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94A263" w14:textId="77777777" w:rsidR="005B3A4B" w:rsidRPr="00081013" w:rsidRDefault="005B3A4B" w:rsidP="005B3A4B">
      <w:pPr>
        <w:jc w:val="center"/>
        <w:rPr>
          <w:rFonts w:ascii="Arial" w:hAnsi="Arial" w:cs="Arial"/>
          <w:b/>
          <w:sz w:val="28"/>
          <w:szCs w:val="28"/>
        </w:rPr>
      </w:pPr>
      <w:r w:rsidRPr="00081013">
        <w:object w:dxaOrig="16487" w:dyaOrig="16063" w14:anchorId="597AC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11926616" r:id="rId8"/>
        </w:object>
      </w:r>
    </w:p>
    <w:p w14:paraId="1F268576" w14:textId="77777777" w:rsidR="005B3A4B" w:rsidRPr="00081013" w:rsidRDefault="005B3A4B" w:rsidP="005B3A4B">
      <w:pPr>
        <w:spacing w:after="0"/>
        <w:jc w:val="center"/>
        <w:rPr>
          <w:rFonts w:ascii="Arial Narrow" w:hAnsi="Arial Narrow"/>
          <w:b/>
          <w:sz w:val="28"/>
          <w:szCs w:val="28"/>
        </w:rPr>
      </w:pPr>
      <w:r w:rsidRPr="00081013">
        <w:rPr>
          <w:rFonts w:ascii="Arial Narrow" w:hAnsi="Arial Narrow"/>
          <w:b/>
          <w:sz w:val="28"/>
          <w:szCs w:val="28"/>
        </w:rPr>
        <w:t>UGANDA INSTITUTE OF INFORMATION AND COMM. TECHNOLOGY</w:t>
      </w:r>
    </w:p>
    <w:p w14:paraId="23DABD03" w14:textId="77777777" w:rsidR="005B3A4B" w:rsidRPr="00081013" w:rsidRDefault="005B3A4B" w:rsidP="005B3A4B">
      <w:pPr>
        <w:spacing w:after="0"/>
        <w:jc w:val="center"/>
        <w:rPr>
          <w:rFonts w:ascii="Arial Narrow" w:hAnsi="Arial Narrow"/>
          <w:b/>
          <w:sz w:val="28"/>
          <w:szCs w:val="28"/>
        </w:rPr>
      </w:pPr>
      <w:r w:rsidRPr="00081013">
        <w:rPr>
          <w:rFonts w:ascii="Arial Narrow" w:hAnsi="Arial Narrow"/>
          <w:b/>
          <w:sz w:val="28"/>
          <w:szCs w:val="28"/>
        </w:rPr>
        <w:t xml:space="preserve">END OF SEMESTER </w:t>
      </w:r>
      <w:r>
        <w:rPr>
          <w:rFonts w:ascii="Arial Narrow" w:hAnsi="Arial Narrow"/>
          <w:b/>
          <w:sz w:val="28"/>
          <w:szCs w:val="28"/>
        </w:rPr>
        <w:t>2</w:t>
      </w:r>
      <w:r w:rsidRPr="00081013">
        <w:rPr>
          <w:rFonts w:ascii="Arial Narrow" w:hAnsi="Arial Narrow"/>
          <w:b/>
          <w:sz w:val="28"/>
          <w:szCs w:val="28"/>
        </w:rPr>
        <w:t xml:space="preserve"> YEAR </w:t>
      </w:r>
      <w:r>
        <w:rPr>
          <w:rFonts w:ascii="Arial Narrow" w:hAnsi="Arial Narrow"/>
          <w:b/>
          <w:sz w:val="28"/>
          <w:szCs w:val="28"/>
        </w:rPr>
        <w:t>ONE</w:t>
      </w:r>
      <w:r w:rsidRPr="00081013">
        <w:rPr>
          <w:rFonts w:ascii="Arial Narrow" w:hAnsi="Arial Narrow"/>
          <w:b/>
          <w:sz w:val="28"/>
          <w:szCs w:val="28"/>
        </w:rPr>
        <w:t xml:space="preserve"> </w:t>
      </w:r>
      <w:r>
        <w:rPr>
          <w:rFonts w:ascii="Arial Narrow" w:hAnsi="Arial Narrow"/>
          <w:b/>
          <w:sz w:val="28"/>
          <w:szCs w:val="28"/>
        </w:rPr>
        <w:t xml:space="preserve">&amp; TWO </w:t>
      </w:r>
      <w:r w:rsidRPr="00081013">
        <w:rPr>
          <w:rFonts w:ascii="Arial Narrow" w:hAnsi="Arial Narrow"/>
          <w:b/>
          <w:sz w:val="28"/>
          <w:szCs w:val="28"/>
        </w:rPr>
        <w:t>EXAMINATION ACADEMIC YEAR 202</w:t>
      </w:r>
      <w:r>
        <w:rPr>
          <w:rFonts w:ascii="Arial Narrow" w:hAnsi="Arial Narrow"/>
          <w:b/>
          <w:sz w:val="28"/>
          <w:szCs w:val="28"/>
        </w:rPr>
        <w:t>4</w:t>
      </w:r>
      <w:r w:rsidRPr="00081013">
        <w:rPr>
          <w:rFonts w:ascii="Arial Narrow" w:hAnsi="Arial Narrow"/>
          <w:b/>
          <w:sz w:val="28"/>
          <w:szCs w:val="28"/>
        </w:rPr>
        <w:t>/202</w:t>
      </w:r>
      <w:r>
        <w:rPr>
          <w:rFonts w:ascii="Arial Narrow" w:hAnsi="Arial Narrow"/>
          <w:b/>
          <w:sz w:val="28"/>
          <w:szCs w:val="28"/>
        </w:rPr>
        <w:t>5</w:t>
      </w:r>
    </w:p>
    <w:p w14:paraId="1991D7F6" w14:textId="77777777" w:rsidR="005B3A4B" w:rsidRPr="00081013" w:rsidRDefault="005B3A4B" w:rsidP="005B3A4B">
      <w:pPr>
        <w:spacing w:after="0"/>
        <w:jc w:val="center"/>
        <w:rPr>
          <w:rFonts w:ascii="Arial" w:hAnsi="Arial" w:cs="Arial"/>
          <w:b/>
        </w:rPr>
      </w:pPr>
    </w:p>
    <w:p w14:paraId="0B16B0DE" w14:textId="77777777" w:rsidR="005B3A4B" w:rsidRDefault="005B3A4B" w:rsidP="005B3A4B">
      <w:pPr>
        <w:spacing w:after="0" w:line="360" w:lineRule="auto"/>
        <w:rPr>
          <w:rFonts w:ascii="Arial Narrow" w:hAnsi="Arial Narrow"/>
          <w:b/>
          <w:sz w:val="28"/>
          <w:szCs w:val="28"/>
        </w:rPr>
      </w:pPr>
    </w:p>
    <w:p w14:paraId="008BE67B" w14:textId="77777777" w:rsidR="005B3A4B" w:rsidRPr="00081013" w:rsidRDefault="005B3A4B" w:rsidP="005B3A4B">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 xml:space="preserve">T </w:t>
      </w:r>
    </w:p>
    <w:p w14:paraId="1215A825" w14:textId="2279CD6A"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sidR="00780F0E">
        <w:rPr>
          <w:rFonts w:ascii="Arial Narrow" w:hAnsi="Arial Narrow"/>
          <w:b/>
          <w:sz w:val="28"/>
          <w:szCs w:val="28"/>
        </w:rPr>
        <w:t>TWO</w:t>
      </w:r>
    </w:p>
    <w:p w14:paraId="63E05467" w14:textId="3E488BCB"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780F0E">
        <w:rPr>
          <w:rFonts w:ascii="Arial Narrow" w:hAnsi="Arial Narrow"/>
          <w:b/>
          <w:sz w:val="28"/>
          <w:szCs w:val="28"/>
        </w:rPr>
        <w:t>REC</w:t>
      </w:r>
    </w:p>
    <w:p w14:paraId="3012EB44" w14:textId="70D7849E"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780F0E">
        <w:rPr>
          <w:rFonts w:ascii="Arial Narrow" w:hAnsi="Arial Narrow"/>
          <w:b/>
          <w:sz w:val="28"/>
          <w:szCs w:val="28"/>
        </w:rPr>
        <w:t>MANAGEMENT OF MEDICAL RECORDS</w:t>
      </w:r>
      <w:r>
        <w:rPr>
          <w:rFonts w:ascii="Arial Narrow" w:hAnsi="Arial Narrow"/>
          <w:b/>
          <w:sz w:val="28"/>
          <w:szCs w:val="28"/>
        </w:rPr>
        <w:t xml:space="preserve">  </w:t>
      </w:r>
      <w:r w:rsidRPr="00081013">
        <w:rPr>
          <w:rFonts w:ascii="Arial Narrow" w:hAnsi="Arial Narrow"/>
          <w:b/>
          <w:sz w:val="28"/>
          <w:szCs w:val="28"/>
        </w:rPr>
        <w:t xml:space="preserve"> </w:t>
      </w:r>
    </w:p>
    <w:p w14:paraId="60D86AD0" w14:textId="0BFE1A73"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sidR="00780F0E">
        <w:rPr>
          <w:rFonts w:ascii="Arial Narrow" w:hAnsi="Arial Narrow"/>
          <w:b/>
          <w:sz w:val="28"/>
          <w:szCs w:val="28"/>
        </w:rPr>
        <w:t>RAM</w:t>
      </w:r>
      <w:r>
        <w:rPr>
          <w:rFonts w:ascii="Arial Narrow" w:hAnsi="Arial Narrow"/>
          <w:b/>
          <w:sz w:val="28"/>
          <w:szCs w:val="28"/>
        </w:rPr>
        <w:t xml:space="preserve"> 2202</w:t>
      </w:r>
    </w:p>
    <w:p w14:paraId="6986A8F8" w14:textId="77777777"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SATURDAY</w:t>
      </w:r>
      <w:r w:rsidRPr="00081013">
        <w:rPr>
          <w:rFonts w:ascii="Arial Narrow" w:hAnsi="Arial Narrow"/>
          <w:b/>
          <w:sz w:val="28"/>
          <w:szCs w:val="28"/>
        </w:rPr>
        <w:t xml:space="preserve"> </w:t>
      </w:r>
      <w:r>
        <w:rPr>
          <w:rFonts w:ascii="Arial Narrow" w:hAnsi="Arial Narrow"/>
          <w:b/>
          <w:sz w:val="28"/>
          <w:szCs w:val="28"/>
        </w:rPr>
        <w:t>21</w:t>
      </w:r>
      <w:r w:rsidRPr="000846B3">
        <w:rPr>
          <w:rFonts w:ascii="Arial Narrow" w:hAnsi="Arial Narrow"/>
          <w:b/>
          <w:sz w:val="28"/>
          <w:szCs w:val="28"/>
          <w:vertAlign w:val="superscript"/>
        </w:rPr>
        <w:t>st</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JUNE</w:t>
      </w:r>
      <w:r w:rsidRPr="00081013">
        <w:rPr>
          <w:rFonts w:ascii="Arial Narrow" w:hAnsi="Arial Narrow"/>
          <w:b/>
          <w:sz w:val="28"/>
          <w:szCs w:val="28"/>
        </w:rPr>
        <w:t>, 202</w:t>
      </w:r>
      <w:r>
        <w:rPr>
          <w:rFonts w:ascii="Arial Narrow" w:hAnsi="Arial Narrow"/>
          <w:b/>
          <w:sz w:val="28"/>
          <w:szCs w:val="28"/>
        </w:rPr>
        <w:t>5</w:t>
      </w:r>
    </w:p>
    <w:p w14:paraId="6E0D1226" w14:textId="77777777"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14</w:t>
      </w:r>
      <w:r w:rsidRPr="00081013">
        <w:rPr>
          <w:rFonts w:ascii="Arial Narrow" w:hAnsi="Arial Narrow"/>
          <w:b/>
          <w:sz w:val="28"/>
          <w:szCs w:val="28"/>
        </w:rPr>
        <w:t>:00-</w:t>
      </w:r>
      <w:r>
        <w:rPr>
          <w:rFonts w:ascii="Arial Narrow" w:hAnsi="Arial Narrow"/>
          <w:b/>
          <w:sz w:val="28"/>
          <w:szCs w:val="28"/>
        </w:rPr>
        <w:t>17</w:t>
      </w:r>
      <w:r w:rsidRPr="00081013">
        <w:rPr>
          <w:rFonts w:ascii="Arial Narrow" w:hAnsi="Arial Narrow"/>
          <w:b/>
          <w:sz w:val="28"/>
          <w:szCs w:val="28"/>
        </w:rPr>
        <w:t>:00 HOURS</w:t>
      </w:r>
    </w:p>
    <w:p w14:paraId="067E36C4" w14:textId="77777777"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3307B387" w14:textId="77777777" w:rsidR="005B3A4B" w:rsidRPr="00081013" w:rsidRDefault="005B3A4B" w:rsidP="005B3A4B">
      <w:pPr>
        <w:spacing w:after="0" w:line="360" w:lineRule="auto"/>
        <w:rPr>
          <w:rFonts w:ascii="Arial Narrow" w:hAnsi="Arial Narrow"/>
          <w:b/>
          <w:sz w:val="32"/>
          <w:szCs w:val="32"/>
        </w:rPr>
      </w:pPr>
    </w:p>
    <w:p w14:paraId="497F0FF8" w14:textId="77777777" w:rsidR="005B3A4B" w:rsidRPr="00081013" w:rsidRDefault="005B3A4B" w:rsidP="005B3A4B">
      <w:pPr>
        <w:spacing w:after="0" w:line="360" w:lineRule="auto"/>
        <w:rPr>
          <w:rFonts w:ascii="Arial Narrow" w:hAnsi="Arial Narrow"/>
          <w:b/>
          <w:sz w:val="28"/>
          <w:szCs w:val="28"/>
        </w:rPr>
      </w:pPr>
      <w:r w:rsidRPr="00081013">
        <w:rPr>
          <w:rFonts w:ascii="Arial Narrow" w:hAnsi="Arial Narrow"/>
          <w:b/>
          <w:sz w:val="32"/>
          <w:szCs w:val="32"/>
        </w:rPr>
        <w:t>INSTRUCTIONS</w:t>
      </w:r>
      <w:r w:rsidRPr="00081013">
        <w:rPr>
          <w:rFonts w:ascii="Arial Narrow" w:hAnsi="Arial Narrow"/>
          <w:b/>
          <w:sz w:val="28"/>
          <w:szCs w:val="28"/>
        </w:rPr>
        <w:t xml:space="preserve">: </w:t>
      </w:r>
    </w:p>
    <w:p w14:paraId="2A947356" w14:textId="77777777" w:rsidR="005B3A4B" w:rsidRPr="00081013" w:rsidRDefault="005B3A4B" w:rsidP="005B3A4B">
      <w:pPr>
        <w:pStyle w:val="ListParagraph"/>
        <w:numPr>
          <w:ilvl w:val="0"/>
          <w:numId w:val="5"/>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1C1986B5" w14:textId="77777777" w:rsidR="005B3A4B" w:rsidRPr="00081013"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1A5186C7" w14:textId="77777777" w:rsidR="005B3A4B" w:rsidRPr="00081013"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w:t>
      </w:r>
      <w:r>
        <w:rPr>
          <w:rFonts w:ascii="Arial Narrow" w:hAnsi="Arial Narrow"/>
          <w:sz w:val="28"/>
          <w:szCs w:val="28"/>
        </w:rPr>
        <w:t xml:space="preserve">and </w:t>
      </w:r>
      <w:r w:rsidRPr="00081013">
        <w:rPr>
          <w:rFonts w:ascii="Arial Narrow" w:hAnsi="Arial Narrow"/>
          <w:sz w:val="28"/>
          <w:szCs w:val="28"/>
        </w:rPr>
        <w:t xml:space="preserve">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44AC3C89" w14:textId="77777777" w:rsidR="005B3A4B" w:rsidRPr="00081013"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1E9B2F1C" w14:textId="77777777" w:rsidR="005B3A4B" w:rsidRPr="00081013"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426B08C2" w14:textId="77777777" w:rsidR="005B3A4B" w:rsidRPr="00081013"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1F3BCE2C" w14:textId="77777777" w:rsidR="005B3A4B" w:rsidRDefault="005B3A4B" w:rsidP="005B3A4B">
      <w:pPr>
        <w:pStyle w:val="ListParagraph"/>
        <w:numPr>
          <w:ilvl w:val="0"/>
          <w:numId w:val="5"/>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79510DB9" w14:textId="061DDD03" w:rsidR="0023187F" w:rsidRPr="006C0A00" w:rsidRDefault="00EC0C17" w:rsidP="00543F70">
      <w:pPr>
        <w:spacing w:before="100" w:beforeAutospacing="1" w:after="0" w:line="240" w:lineRule="auto"/>
        <w:jc w:val="center"/>
        <w:outlineLvl w:val="2"/>
        <w:rPr>
          <w:rFonts w:ascii="Times New Roman" w:hAnsi="Times New Roman" w:cs="Times New Roman"/>
          <w:b/>
          <w:bCs/>
          <w:sz w:val="24"/>
          <w:szCs w:val="24"/>
          <w:u w:val="single"/>
        </w:rPr>
      </w:pPr>
      <w:r w:rsidRPr="00A83FD0">
        <w:rPr>
          <w:rFonts w:ascii="Times New Roman" w:eastAsia="Times New Roman" w:hAnsi="Times New Roman" w:cs="Times New Roman"/>
          <w:kern w:val="0"/>
          <w:sz w:val="24"/>
          <w:szCs w:val="24"/>
          <w14:ligatures w14:val="none"/>
        </w:rPr>
        <w:lastRenderedPageBreak/>
        <w:br/>
      </w:r>
      <w:bookmarkStart w:id="0" w:name="_Hlk201311891"/>
      <w:r w:rsidRPr="006C0A00">
        <w:rPr>
          <w:rFonts w:ascii="Times New Roman" w:hAnsi="Times New Roman" w:cs="Times New Roman"/>
          <w:b/>
          <w:bCs/>
          <w:sz w:val="24"/>
          <w:szCs w:val="24"/>
          <w:u w:val="single"/>
        </w:rPr>
        <w:t>SECTION A</w:t>
      </w:r>
      <w:r w:rsidR="0023187F" w:rsidRPr="006C0A00">
        <w:rPr>
          <w:rFonts w:ascii="Times New Roman" w:hAnsi="Times New Roman" w:cs="Times New Roman"/>
          <w:b/>
          <w:bCs/>
          <w:sz w:val="24"/>
          <w:szCs w:val="24"/>
          <w:u w:val="single"/>
        </w:rPr>
        <w:t xml:space="preserve"> (</w:t>
      </w:r>
      <w:r w:rsidR="006C0A00" w:rsidRPr="006C0A00">
        <w:rPr>
          <w:rFonts w:ascii="Times New Roman" w:hAnsi="Times New Roman" w:cs="Times New Roman"/>
          <w:b/>
          <w:bCs/>
          <w:sz w:val="24"/>
          <w:szCs w:val="24"/>
          <w:u w:val="single"/>
        </w:rPr>
        <w:t xml:space="preserve">THIS SECTION IS </w:t>
      </w:r>
      <w:r w:rsidR="0023187F" w:rsidRPr="006C0A00">
        <w:rPr>
          <w:rFonts w:ascii="Times New Roman" w:eastAsia="Times New Roman" w:hAnsi="Times New Roman" w:cs="Times New Roman"/>
          <w:b/>
          <w:bCs/>
          <w:kern w:val="0"/>
          <w:sz w:val="24"/>
          <w:szCs w:val="24"/>
          <w:u w:val="single"/>
          <w14:ligatures w14:val="none"/>
        </w:rPr>
        <w:t>COMPUSORY)</w:t>
      </w:r>
    </w:p>
    <w:bookmarkEnd w:id="0"/>
    <w:p w14:paraId="6FAF455F" w14:textId="1226D509" w:rsidR="006C0A00" w:rsidRPr="00A83FD0" w:rsidRDefault="006C0A00" w:rsidP="002A12EF">
      <w:pPr>
        <w:spacing w:after="0" w:line="276" w:lineRule="auto"/>
        <w:rPr>
          <w:rFonts w:ascii="Times New Roman" w:hAnsi="Times New Roman" w:cs="Times New Roman"/>
          <w:sz w:val="24"/>
          <w:szCs w:val="24"/>
        </w:rPr>
        <w:sectPr w:rsidR="006C0A00" w:rsidRPr="00A83FD0">
          <w:footerReference w:type="default" r:id="rId9"/>
          <w:pgSz w:w="12240" w:h="15840"/>
          <w:pgMar w:top="1440" w:right="1440" w:bottom="1440" w:left="1440" w:header="720" w:footer="720" w:gutter="0"/>
          <w:cols w:space="720"/>
          <w:docGrid w:linePitch="360"/>
        </w:sectPr>
      </w:pPr>
      <w:r w:rsidRPr="002777C4">
        <w:rPr>
          <w:rFonts w:ascii="Times New Roman" w:eastAsia="Times New Roman" w:hAnsi="Times New Roman" w:cs="Times New Roman"/>
          <w:b/>
          <w:bCs/>
          <w:kern w:val="0"/>
          <w:sz w:val="24"/>
          <w:szCs w:val="24"/>
          <w14:ligatures w14:val="none"/>
        </w:rPr>
        <w:t xml:space="preserve">QUESTION </w:t>
      </w:r>
      <w:r>
        <w:rPr>
          <w:rFonts w:ascii="Times New Roman" w:eastAsia="Times New Roman" w:hAnsi="Times New Roman" w:cs="Times New Roman"/>
          <w:b/>
          <w:bCs/>
          <w:kern w:val="0"/>
          <w:sz w:val="24"/>
          <w:szCs w:val="24"/>
          <w14:ligatures w14:val="none"/>
        </w:rPr>
        <w:t>ONE</w:t>
      </w:r>
    </w:p>
    <w:p w14:paraId="636A95B6" w14:textId="1B47C89D" w:rsidR="00EC0C17" w:rsidRPr="006C0A00" w:rsidRDefault="006C0A00" w:rsidP="002A12EF">
      <w:pPr>
        <w:spacing w:after="0" w:line="276" w:lineRule="auto"/>
        <w:rPr>
          <w:rFonts w:ascii="Times New Roman" w:hAnsi="Times New Roman" w:cs="Times New Roman"/>
          <w:b/>
          <w:bCs/>
          <w:i/>
          <w:iCs/>
          <w:sz w:val="24"/>
          <w:szCs w:val="24"/>
        </w:rPr>
      </w:pPr>
      <w:r w:rsidRPr="006C0A00">
        <w:rPr>
          <w:rFonts w:ascii="Times New Roman" w:hAnsi="Times New Roman" w:cs="Times New Roman"/>
          <w:b/>
          <w:bCs/>
          <w:i/>
          <w:iCs/>
          <w:sz w:val="24"/>
          <w:szCs w:val="24"/>
        </w:rPr>
        <w:t>Select the most correct choice</w:t>
      </w:r>
    </w:p>
    <w:p w14:paraId="2E477767" w14:textId="4C6896B6"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 What is the primary purpose of a medical record?</w:t>
      </w:r>
    </w:p>
    <w:p w14:paraId="0692A787" w14:textId="2BE7F432"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To advertise hospital services</w:t>
      </w:r>
      <w:r w:rsidRPr="00A83FD0">
        <w:rPr>
          <w:rFonts w:ascii="Times New Roman" w:hAnsi="Times New Roman" w:cs="Times New Roman"/>
          <w:sz w:val="24"/>
          <w:szCs w:val="24"/>
        </w:rPr>
        <w:br/>
        <w:t>B. To record patient data for entertainment</w:t>
      </w:r>
      <w:r w:rsidRPr="00A83FD0">
        <w:rPr>
          <w:rFonts w:ascii="Times New Roman" w:hAnsi="Times New Roman" w:cs="Times New Roman"/>
          <w:sz w:val="24"/>
          <w:szCs w:val="24"/>
        </w:rPr>
        <w:br/>
        <w:t>C. To justify diagnosis and therapy given to a patient</w:t>
      </w:r>
      <w:r w:rsidRPr="00A83FD0">
        <w:rPr>
          <w:rFonts w:ascii="Times New Roman" w:hAnsi="Times New Roman" w:cs="Times New Roman"/>
          <w:sz w:val="24"/>
          <w:szCs w:val="24"/>
        </w:rPr>
        <w:br/>
        <w:t>D. To track hospital finances</w:t>
      </w:r>
    </w:p>
    <w:p w14:paraId="7C8FEEBD" w14:textId="77777777" w:rsidR="006C0A00" w:rsidRPr="00A83FD0" w:rsidRDefault="006C0A00" w:rsidP="002A12EF">
      <w:pPr>
        <w:spacing w:after="0" w:line="276" w:lineRule="auto"/>
        <w:rPr>
          <w:rFonts w:ascii="Times New Roman" w:hAnsi="Times New Roman" w:cs="Times New Roman"/>
          <w:sz w:val="24"/>
          <w:szCs w:val="24"/>
        </w:rPr>
      </w:pPr>
    </w:p>
    <w:p w14:paraId="433191F3"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2. Which of the following is NOT typically found in patient case notes?</w:t>
      </w:r>
    </w:p>
    <w:p w14:paraId="57908057" w14:textId="38C6BAED"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Diagnostic test results</w:t>
      </w:r>
      <w:r w:rsidRPr="00A83FD0">
        <w:rPr>
          <w:rFonts w:ascii="Times New Roman" w:hAnsi="Times New Roman" w:cs="Times New Roman"/>
          <w:sz w:val="24"/>
          <w:szCs w:val="24"/>
        </w:rPr>
        <w:br/>
        <w:t>B. Hospital construction plans</w:t>
      </w:r>
      <w:r w:rsidRPr="00A83FD0">
        <w:rPr>
          <w:rFonts w:ascii="Times New Roman" w:hAnsi="Times New Roman" w:cs="Times New Roman"/>
          <w:sz w:val="24"/>
          <w:szCs w:val="24"/>
        </w:rPr>
        <w:br/>
        <w:t>C. Temperature and blood pressure charts</w:t>
      </w:r>
      <w:r w:rsidRPr="00A83FD0">
        <w:rPr>
          <w:rFonts w:ascii="Times New Roman" w:hAnsi="Times New Roman" w:cs="Times New Roman"/>
          <w:sz w:val="24"/>
          <w:szCs w:val="24"/>
        </w:rPr>
        <w:br/>
        <w:t>D. Records of operations</w:t>
      </w:r>
    </w:p>
    <w:p w14:paraId="3AFDF016" w14:textId="77777777" w:rsidR="006C0A00" w:rsidRPr="00A83FD0" w:rsidRDefault="006C0A00" w:rsidP="002A12EF">
      <w:pPr>
        <w:spacing w:after="0" w:line="276" w:lineRule="auto"/>
        <w:rPr>
          <w:rFonts w:ascii="Times New Roman" w:hAnsi="Times New Roman" w:cs="Times New Roman"/>
          <w:sz w:val="24"/>
          <w:szCs w:val="24"/>
        </w:rPr>
      </w:pPr>
    </w:p>
    <w:p w14:paraId="5D987EB8"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3. What is a Master Patient Index (MPI)?</w:t>
      </w:r>
    </w:p>
    <w:p w14:paraId="0C125B96" w14:textId="3AF05B9A"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A directory of hospital employees</w:t>
      </w:r>
      <w:r w:rsidRPr="00A83FD0">
        <w:rPr>
          <w:rFonts w:ascii="Times New Roman" w:hAnsi="Times New Roman" w:cs="Times New Roman"/>
          <w:sz w:val="24"/>
          <w:szCs w:val="24"/>
        </w:rPr>
        <w:br/>
        <w:t>B. A central index containing data about all patients</w:t>
      </w:r>
      <w:r w:rsidRPr="00A83FD0">
        <w:rPr>
          <w:rFonts w:ascii="Times New Roman" w:hAnsi="Times New Roman" w:cs="Times New Roman"/>
          <w:sz w:val="24"/>
          <w:szCs w:val="24"/>
        </w:rPr>
        <w:br/>
        <w:t>C. A billing system</w:t>
      </w:r>
      <w:r w:rsidRPr="00A83FD0">
        <w:rPr>
          <w:rFonts w:ascii="Times New Roman" w:hAnsi="Times New Roman" w:cs="Times New Roman"/>
          <w:sz w:val="24"/>
          <w:szCs w:val="24"/>
        </w:rPr>
        <w:br/>
        <w:t>D. A list of hospital assets</w:t>
      </w:r>
    </w:p>
    <w:p w14:paraId="31F6F418" w14:textId="77777777" w:rsidR="006C0A00" w:rsidRPr="00A83FD0" w:rsidRDefault="006C0A00" w:rsidP="002A12EF">
      <w:pPr>
        <w:spacing w:after="0" w:line="276" w:lineRule="auto"/>
        <w:rPr>
          <w:rFonts w:ascii="Times New Roman" w:hAnsi="Times New Roman" w:cs="Times New Roman"/>
          <w:sz w:val="24"/>
          <w:szCs w:val="24"/>
        </w:rPr>
      </w:pPr>
    </w:p>
    <w:p w14:paraId="375046A2"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4. X-rays are not stored with case notes because:</w:t>
      </w:r>
    </w:p>
    <w:p w14:paraId="675ADF7C" w14:textId="69FF0BB1"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They are digital only</w:t>
      </w:r>
      <w:r w:rsidRPr="00A83FD0">
        <w:rPr>
          <w:rFonts w:ascii="Times New Roman" w:hAnsi="Times New Roman" w:cs="Times New Roman"/>
          <w:sz w:val="24"/>
          <w:szCs w:val="24"/>
        </w:rPr>
        <w:br/>
        <w:t>B. Their size is too large for standard files</w:t>
      </w:r>
      <w:r w:rsidRPr="00A83FD0">
        <w:rPr>
          <w:rFonts w:ascii="Times New Roman" w:hAnsi="Times New Roman" w:cs="Times New Roman"/>
          <w:sz w:val="24"/>
          <w:szCs w:val="24"/>
        </w:rPr>
        <w:br/>
        <w:t>C. They are confidential</w:t>
      </w:r>
      <w:r w:rsidRPr="00A83FD0">
        <w:rPr>
          <w:rFonts w:ascii="Times New Roman" w:hAnsi="Times New Roman" w:cs="Times New Roman"/>
          <w:sz w:val="24"/>
          <w:szCs w:val="24"/>
        </w:rPr>
        <w:br/>
        <w:t>D. They are not part of the patient record</w:t>
      </w:r>
    </w:p>
    <w:p w14:paraId="7870705F" w14:textId="77777777" w:rsidR="006C0A00" w:rsidRPr="00A83FD0" w:rsidRDefault="006C0A00" w:rsidP="002A12EF">
      <w:pPr>
        <w:spacing w:after="0" w:line="276" w:lineRule="auto"/>
        <w:rPr>
          <w:rFonts w:ascii="Times New Roman" w:hAnsi="Times New Roman" w:cs="Times New Roman"/>
          <w:sz w:val="24"/>
          <w:szCs w:val="24"/>
        </w:rPr>
      </w:pPr>
    </w:p>
    <w:p w14:paraId="243C969A"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5. Which of the following is NOT a characteristic of good medical records?</w:t>
      </w:r>
    </w:p>
    <w:p w14:paraId="63823D87" w14:textId="0C93DC02"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Accessibility</w:t>
      </w:r>
      <w:r w:rsidRPr="00A83FD0">
        <w:rPr>
          <w:rFonts w:ascii="Times New Roman" w:hAnsi="Times New Roman" w:cs="Times New Roman"/>
          <w:sz w:val="24"/>
          <w:szCs w:val="24"/>
        </w:rPr>
        <w:br/>
        <w:t>B. Accuracy</w:t>
      </w:r>
      <w:r w:rsidRPr="00A83FD0">
        <w:rPr>
          <w:rFonts w:ascii="Times New Roman" w:hAnsi="Times New Roman" w:cs="Times New Roman"/>
          <w:sz w:val="24"/>
          <w:szCs w:val="24"/>
        </w:rPr>
        <w:br/>
        <w:t>C. Popularity</w:t>
      </w:r>
      <w:r w:rsidRPr="00A83FD0">
        <w:rPr>
          <w:rFonts w:ascii="Times New Roman" w:hAnsi="Times New Roman" w:cs="Times New Roman"/>
          <w:sz w:val="24"/>
          <w:szCs w:val="24"/>
        </w:rPr>
        <w:br/>
        <w:t>D. Completeness</w:t>
      </w:r>
    </w:p>
    <w:p w14:paraId="1F6BF6FF" w14:textId="0BEF45F1" w:rsidR="006C0A00" w:rsidRDefault="006C0A00" w:rsidP="002A12EF">
      <w:pPr>
        <w:spacing w:after="0" w:line="276" w:lineRule="auto"/>
        <w:rPr>
          <w:rFonts w:ascii="Times New Roman" w:hAnsi="Times New Roman" w:cs="Times New Roman"/>
          <w:sz w:val="24"/>
          <w:szCs w:val="24"/>
        </w:rPr>
      </w:pPr>
    </w:p>
    <w:p w14:paraId="755AF5F4" w14:textId="77777777" w:rsidR="006C0A00" w:rsidRPr="00A83FD0" w:rsidRDefault="006C0A00" w:rsidP="002A12EF">
      <w:pPr>
        <w:spacing w:after="0" w:line="276" w:lineRule="auto"/>
        <w:rPr>
          <w:rFonts w:ascii="Times New Roman" w:hAnsi="Times New Roman" w:cs="Times New Roman"/>
          <w:sz w:val="24"/>
          <w:szCs w:val="24"/>
        </w:rPr>
      </w:pPr>
    </w:p>
    <w:p w14:paraId="167F5064"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6. The term “Authentication” in medical records refers to:</w:t>
      </w:r>
    </w:p>
    <w:p w14:paraId="6BFA2850" w14:textId="3D9A95D1"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Backing up electronic data</w:t>
      </w:r>
      <w:r w:rsidRPr="00A83FD0">
        <w:rPr>
          <w:rFonts w:ascii="Times New Roman" w:hAnsi="Times New Roman" w:cs="Times New Roman"/>
          <w:sz w:val="24"/>
          <w:szCs w:val="24"/>
        </w:rPr>
        <w:br/>
        <w:t>B. Verifying patient’s insurance</w:t>
      </w:r>
      <w:r w:rsidRPr="00A83FD0">
        <w:rPr>
          <w:rFonts w:ascii="Times New Roman" w:hAnsi="Times New Roman" w:cs="Times New Roman"/>
          <w:sz w:val="24"/>
          <w:szCs w:val="24"/>
        </w:rPr>
        <w:br/>
        <w:t>C. Confirming the content of the entry by signature or initials</w:t>
      </w:r>
      <w:r w:rsidRPr="00A83FD0">
        <w:rPr>
          <w:rFonts w:ascii="Times New Roman" w:hAnsi="Times New Roman" w:cs="Times New Roman"/>
          <w:sz w:val="24"/>
          <w:szCs w:val="24"/>
        </w:rPr>
        <w:br/>
        <w:t>D. Ensuring payment is received</w:t>
      </w:r>
    </w:p>
    <w:p w14:paraId="6E723649" w14:textId="77777777" w:rsidR="006C0A00" w:rsidRPr="00A83FD0" w:rsidRDefault="006C0A00" w:rsidP="002A12EF">
      <w:pPr>
        <w:spacing w:after="0" w:line="276" w:lineRule="auto"/>
        <w:rPr>
          <w:rFonts w:ascii="Times New Roman" w:hAnsi="Times New Roman" w:cs="Times New Roman"/>
          <w:sz w:val="24"/>
          <w:szCs w:val="24"/>
        </w:rPr>
      </w:pPr>
    </w:p>
    <w:p w14:paraId="76E96318"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7. A SOAP note includes all the following EXCEPT:</w:t>
      </w:r>
    </w:p>
    <w:p w14:paraId="6EE3A511" w14:textId="2E9973AD"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Subjective</w:t>
      </w:r>
      <w:r w:rsidRPr="00A83FD0">
        <w:rPr>
          <w:rFonts w:ascii="Times New Roman" w:hAnsi="Times New Roman" w:cs="Times New Roman"/>
          <w:sz w:val="24"/>
          <w:szCs w:val="24"/>
        </w:rPr>
        <w:br/>
        <w:t>B. Observation</w:t>
      </w:r>
      <w:r w:rsidRPr="00A83FD0">
        <w:rPr>
          <w:rFonts w:ascii="Times New Roman" w:hAnsi="Times New Roman" w:cs="Times New Roman"/>
          <w:sz w:val="24"/>
          <w:szCs w:val="24"/>
        </w:rPr>
        <w:br/>
        <w:t>C. Assessment</w:t>
      </w:r>
      <w:r w:rsidRPr="00A83FD0">
        <w:rPr>
          <w:rFonts w:ascii="Times New Roman" w:hAnsi="Times New Roman" w:cs="Times New Roman"/>
          <w:sz w:val="24"/>
          <w:szCs w:val="24"/>
        </w:rPr>
        <w:br/>
        <w:t>D. Plan</w:t>
      </w:r>
    </w:p>
    <w:p w14:paraId="4FF76FB7" w14:textId="77777777" w:rsidR="006C0A00" w:rsidRPr="00A83FD0" w:rsidRDefault="006C0A00" w:rsidP="002A12EF">
      <w:pPr>
        <w:spacing w:after="0" w:line="276" w:lineRule="auto"/>
        <w:rPr>
          <w:rFonts w:ascii="Times New Roman" w:hAnsi="Times New Roman" w:cs="Times New Roman"/>
          <w:sz w:val="24"/>
          <w:szCs w:val="24"/>
        </w:rPr>
      </w:pPr>
    </w:p>
    <w:p w14:paraId="2E40634E"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8. The PAIP format is used for documenting:</w:t>
      </w:r>
    </w:p>
    <w:p w14:paraId="4BB188F4" w14:textId="62859E57"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Billing procedures</w:t>
      </w:r>
      <w:r w:rsidRPr="00A83FD0">
        <w:rPr>
          <w:rFonts w:ascii="Times New Roman" w:hAnsi="Times New Roman" w:cs="Times New Roman"/>
          <w:sz w:val="24"/>
          <w:szCs w:val="24"/>
        </w:rPr>
        <w:br/>
        <w:t>B. Medical history</w:t>
      </w:r>
      <w:r w:rsidRPr="00A83FD0">
        <w:rPr>
          <w:rFonts w:ascii="Times New Roman" w:hAnsi="Times New Roman" w:cs="Times New Roman"/>
          <w:sz w:val="24"/>
          <w:szCs w:val="24"/>
        </w:rPr>
        <w:br/>
        <w:t>C. Follow-up sessions and therapy progress</w:t>
      </w:r>
      <w:r w:rsidRPr="00A83FD0">
        <w:rPr>
          <w:rFonts w:ascii="Times New Roman" w:hAnsi="Times New Roman" w:cs="Times New Roman"/>
          <w:sz w:val="24"/>
          <w:szCs w:val="24"/>
        </w:rPr>
        <w:br/>
        <w:t>D. Legal consent forms</w:t>
      </w:r>
    </w:p>
    <w:p w14:paraId="3B1847CC" w14:textId="77777777" w:rsidR="006C0A00" w:rsidRPr="00A83FD0" w:rsidRDefault="006C0A00" w:rsidP="002A12EF">
      <w:pPr>
        <w:spacing w:after="0" w:line="276" w:lineRule="auto"/>
        <w:rPr>
          <w:rFonts w:ascii="Times New Roman" w:hAnsi="Times New Roman" w:cs="Times New Roman"/>
          <w:sz w:val="24"/>
          <w:szCs w:val="24"/>
        </w:rPr>
      </w:pPr>
    </w:p>
    <w:p w14:paraId="74DFD9F8"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9. Which of these is a hospital-based record?</w:t>
      </w:r>
    </w:p>
    <w:p w14:paraId="5C3BFBAA" w14:textId="2D872EEF"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School health records</w:t>
      </w:r>
      <w:r w:rsidRPr="00A83FD0">
        <w:rPr>
          <w:rFonts w:ascii="Times New Roman" w:hAnsi="Times New Roman" w:cs="Times New Roman"/>
          <w:sz w:val="24"/>
          <w:szCs w:val="24"/>
        </w:rPr>
        <w:br/>
        <w:t>B. Patient notes retained by the hospital</w:t>
      </w:r>
      <w:r w:rsidRPr="00A83FD0">
        <w:rPr>
          <w:rFonts w:ascii="Times New Roman" w:hAnsi="Times New Roman" w:cs="Times New Roman"/>
          <w:sz w:val="24"/>
          <w:szCs w:val="24"/>
        </w:rPr>
        <w:br/>
        <w:t>C. Pharmacy receipts at home</w:t>
      </w:r>
      <w:r w:rsidRPr="00A83FD0">
        <w:rPr>
          <w:rFonts w:ascii="Times New Roman" w:hAnsi="Times New Roman" w:cs="Times New Roman"/>
          <w:sz w:val="24"/>
          <w:szCs w:val="24"/>
        </w:rPr>
        <w:br/>
        <w:t>D. Home remedy logbooks</w:t>
      </w:r>
    </w:p>
    <w:p w14:paraId="362047CA" w14:textId="77777777" w:rsidR="006C0A00" w:rsidRPr="00A83FD0" w:rsidRDefault="006C0A00" w:rsidP="002A12EF">
      <w:pPr>
        <w:spacing w:after="0" w:line="276" w:lineRule="auto"/>
        <w:rPr>
          <w:rFonts w:ascii="Times New Roman" w:hAnsi="Times New Roman" w:cs="Times New Roman"/>
          <w:sz w:val="24"/>
          <w:szCs w:val="24"/>
        </w:rPr>
      </w:pPr>
    </w:p>
    <w:p w14:paraId="04328406"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10. Records must be stored in cabinets made of:</w:t>
      </w:r>
    </w:p>
    <w:p w14:paraId="0848E7EE" w14:textId="0F6ED65E"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Glass</w:t>
      </w:r>
      <w:r w:rsidRPr="00A83FD0">
        <w:rPr>
          <w:rFonts w:ascii="Times New Roman" w:hAnsi="Times New Roman" w:cs="Times New Roman"/>
          <w:sz w:val="24"/>
          <w:szCs w:val="24"/>
        </w:rPr>
        <w:br/>
        <w:t>B. Timber</w:t>
      </w:r>
      <w:r w:rsidRPr="00A83FD0">
        <w:rPr>
          <w:rFonts w:ascii="Times New Roman" w:hAnsi="Times New Roman" w:cs="Times New Roman"/>
          <w:sz w:val="24"/>
          <w:szCs w:val="24"/>
        </w:rPr>
        <w:br/>
        <w:t>C. Fire-resistant materials</w:t>
      </w:r>
      <w:r w:rsidRPr="00A83FD0">
        <w:rPr>
          <w:rFonts w:ascii="Times New Roman" w:hAnsi="Times New Roman" w:cs="Times New Roman"/>
          <w:sz w:val="24"/>
          <w:szCs w:val="24"/>
        </w:rPr>
        <w:br/>
        <w:t>D. Plastic</w:t>
      </w:r>
    </w:p>
    <w:p w14:paraId="2A22A0A7" w14:textId="1DE5AA48" w:rsidR="006C0A00" w:rsidRDefault="006C0A00" w:rsidP="002A12EF">
      <w:pPr>
        <w:spacing w:after="0" w:line="276" w:lineRule="auto"/>
        <w:rPr>
          <w:rFonts w:ascii="Times New Roman" w:hAnsi="Times New Roman" w:cs="Times New Roman"/>
          <w:sz w:val="24"/>
          <w:szCs w:val="24"/>
        </w:rPr>
      </w:pPr>
    </w:p>
    <w:p w14:paraId="0EC253CB" w14:textId="501538BC" w:rsidR="002A12EF" w:rsidRDefault="002A12EF" w:rsidP="002A12EF">
      <w:pPr>
        <w:spacing w:after="0" w:line="276" w:lineRule="auto"/>
        <w:rPr>
          <w:rFonts w:ascii="Times New Roman" w:hAnsi="Times New Roman" w:cs="Times New Roman"/>
          <w:sz w:val="24"/>
          <w:szCs w:val="24"/>
        </w:rPr>
      </w:pPr>
    </w:p>
    <w:p w14:paraId="592E61A8" w14:textId="77777777" w:rsidR="002A12EF" w:rsidRPr="00A83FD0" w:rsidRDefault="002A12EF" w:rsidP="002A12EF">
      <w:pPr>
        <w:spacing w:after="0" w:line="276" w:lineRule="auto"/>
        <w:rPr>
          <w:rFonts w:ascii="Times New Roman" w:hAnsi="Times New Roman" w:cs="Times New Roman"/>
          <w:sz w:val="24"/>
          <w:szCs w:val="24"/>
        </w:rPr>
      </w:pPr>
    </w:p>
    <w:p w14:paraId="6FF64470"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11. A key feature of electronic filing systems is:</w:t>
      </w:r>
    </w:p>
    <w:p w14:paraId="549C3005" w14:textId="060E48C3" w:rsidR="00EC0C17" w:rsidRPr="00A83FD0"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lastRenderedPageBreak/>
        <w:t>A. Unlimited access to all users</w:t>
      </w:r>
      <w:r w:rsidRPr="00A83FD0">
        <w:rPr>
          <w:rFonts w:ascii="Times New Roman" w:hAnsi="Times New Roman" w:cs="Times New Roman"/>
          <w:sz w:val="24"/>
          <w:szCs w:val="24"/>
        </w:rPr>
        <w:br/>
        <w:t>B. Controlled access to specific information</w:t>
      </w:r>
      <w:r w:rsidRPr="00A83FD0">
        <w:rPr>
          <w:rFonts w:ascii="Times New Roman" w:hAnsi="Times New Roman" w:cs="Times New Roman"/>
          <w:sz w:val="24"/>
          <w:szCs w:val="24"/>
        </w:rPr>
        <w:br/>
        <w:t>C. Permanent deletion of old records</w:t>
      </w:r>
      <w:r w:rsidRPr="00A83FD0">
        <w:rPr>
          <w:rFonts w:ascii="Times New Roman" w:hAnsi="Times New Roman" w:cs="Times New Roman"/>
          <w:sz w:val="24"/>
          <w:szCs w:val="24"/>
        </w:rPr>
        <w:br/>
        <w:t>D. Storage of paper charts</w:t>
      </w:r>
    </w:p>
    <w:p w14:paraId="06EB1BDE"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12. A unitary filing system means:</w:t>
      </w:r>
    </w:p>
    <w:p w14:paraId="73AEAD35" w14:textId="0D79EB9B"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Using multiple files for each visit</w:t>
      </w:r>
      <w:r w:rsidRPr="00A83FD0">
        <w:rPr>
          <w:rFonts w:ascii="Times New Roman" w:hAnsi="Times New Roman" w:cs="Times New Roman"/>
          <w:sz w:val="24"/>
          <w:szCs w:val="24"/>
        </w:rPr>
        <w:br/>
        <w:t>B. Using one file for each patient</w:t>
      </w:r>
      <w:r w:rsidRPr="00A83FD0">
        <w:rPr>
          <w:rFonts w:ascii="Times New Roman" w:hAnsi="Times New Roman" w:cs="Times New Roman"/>
          <w:sz w:val="24"/>
          <w:szCs w:val="24"/>
        </w:rPr>
        <w:br/>
        <w:t>C. Filing according to doctor’s preference</w:t>
      </w:r>
      <w:r w:rsidRPr="00A83FD0">
        <w:rPr>
          <w:rFonts w:ascii="Times New Roman" w:hAnsi="Times New Roman" w:cs="Times New Roman"/>
          <w:sz w:val="24"/>
          <w:szCs w:val="24"/>
        </w:rPr>
        <w:br/>
        <w:t>D. Filing based on hospital location</w:t>
      </w:r>
    </w:p>
    <w:p w14:paraId="195050FC" w14:textId="77777777" w:rsidR="006C0A00" w:rsidRPr="00A83FD0" w:rsidRDefault="006C0A00" w:rsidP="002A12EF">
      <w:pPr>
        <w:spacing w:after="0" w:line="276" w:lineRule="auto"/>
        <w:rPr>
          <w:rFonts w:ascii="Times New Roman" w:hAnsi="Times New Roman" w:cs="Times New Roman"/>
          <w:sz w:val="24"/>
          <w:szCs w:val="24"/>
        </w:rPr>
      </w:pPr>
    </w:p>
    <w:p w14:paraId="0F37CD28"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13. What determines the retention period for medical records?</w:t>
      </w:r>
    </w:p>
    <w:p w14:paraId="514FA7AC" w14:textId="393F8573"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Patient request</w:t>
      </w:r>
      <w:r w:rsidRPr="00A83FD0">
        <w:rPr>
          <w:rFonts w:ascii="Times New Roman" w:hAnsi="Times New Roman" w:cs="Times New Roman"/>
          <w:sz w:val="24"/>
          <w:szCs w:val="24"/>
        </w:rPr>
        <w:br/>
        <w:t>B. Legal, clinical, audit, and research requirements</w:t>
      </w:r>
      <w:r w:rsidRPr="00A83FD0">
        <w:rPr>
          <w:rFonts w:ascii="Times New Roman" w:hAnsi="Times New Roman" w:cs="Times New Roman"/>
          <w:sz w:val="24"/>
          <w:szCs w:val="24"/>
        </w:rPr>
        <w:br/>
        <w:t>C. Number of pages</w:t>
      </w:r>
      <w:r w:rsidRPr="00A83FD0">
        <w:rPr>
          <w:rFonts w:ascii="Times New Roman" w:hAnsi="Times New Roman" w:cs="Times New Roman"/>
          <w:sz w:val="24"/>
          <w:szCs w:val="24"/>
        </w:rPr>
        <w:br/>
        <w:t>D. Age of hospital</w:t>
      </w:r>
    </w:p>
    <w:p w14:paraId="54EF6591" w14:textId="77777777" w:rsidR="006C0A00" w:rsidRPr="00A83FD0" w:rsidRDefault="006C0A00" w:rsidP="002A12EF">
      <w:pPr>
        <w:spacing w:after="0" w:line="276" w:lineRule="auto"/>
        <w:rPr>
          <w:rFonts w:ascii="Times New Roman" w:hAnsi="Times New Roman" w:cs="Times New Roman"/>
          <w:sz w:val="24"/>
          <w:szCs w:val="24"/>
        </w:rPr>
      </w:pPr>
    </w:p>
    <w:p w14:paraId="4EC56341" w14:textId="7F184EE1"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b/>
          <w:bCs/>
          <w:sz w:val="24"/>
          <w:szCs w:val="24"/>
        </w:rPr>
        <w:t>14. A narrative note is best described as:</w:t>
      </w:r>
      <w:r w:rsidRPr="00A83FD0">
        <w:rPr>
          <w:rFonts w:ascii="Times New Roman" w:hAnsi="Times New Roman" w:cs="Times New Roman"/>
          <w:b/>
          <w:bCs/>
          <w:sz w:val="24"/>
          <w:szCs w:val="24"/>
        </w:rPr>
        <w:br/>
      </w:r>
      <w:r w:rsidRPr="00A83FD0">
        <w:rPr>
          <w:rFonts w:ascii="Times New Roman" w:hAnsi="Times New Roman" w:cs="Times New Roman"/>
          <w:sz w:val="24"/>
          <w:szCs w:val="24"/>
        </w:rPr>
        <w:t>A. Time-based, showing chronology of events</w:t>
      </w:r>
      <w:r w:rsidRPr="00A83FD0">
        <w:rPr>
          <w:rFonts w:ascii="Times New Roman" w:hAnsi="Times New Roman" w:cs="Times New Roman"/>
          <w:sz w:val="24"/>
          <w:szCs w:val="24"/>
        </w:rPr>
        <w:br/>
        <w:t>B. A list of medications</w:t>
      </w:r>
      <w:r w:rsidRPr="00A83FD0">
        <w:rPr>
          <w:rFonts w:ascii="Times New Roman" w:hAnsi="Times New Roman" w:cs="Times New Roman"/>
          <w:sz w:val="24"/>
          <w:szCs w:val="24"/>
        </w:rPr>
        <w:br/>
        <w:t xml:space="preserve">C. The final discharge </w:t>
      </w:r>
      <w:proofErr w:type="gramStart"/>
      <w:r w:rsidRPr="00A83FD0">
        <w:rPr>
          <w:rFonts w:ascii="Times New Roman" w:hAnsi="Times New Roman" w:cs="Times New Roman"/>
          <w:sz w:val="24"/>
          <w:szCs w:val="24"/>
        </w:rPr>
        <w:t>note</w:t>
      </w:r>
      <w:proofErr w:type="gramEnd"/>
      <w:r w:rsidRPr="00A83FD0">
        <w:rPr>
          <w:rFonts w:ascii="Times New Roman" w:hAnsi="Times New Roman" w:cs="Times New Roman"/>
          <w:sz w:val="24"/>
          <w:szCs w:val="24"/>
        </w:rPr>
        <w:br/>
        <w:t>D. A handwritten invoice</w:t>
      </w:r>
    </w:p>
    <w:p w14:paraId="6296FA75" w14:textId="77777777" w:rsidR="006C0A00" w:rsidRPr="00A83FD0" w:rsidRDefault="006C0A00" w:rsidP="002A12EF">
      <w:pPr>
        <w:spacing w:after="0" w:line="276" w:lineRule="auto"/>
        <w:rPr>
          <w:rFonts w:ascii="Times New Roman" w:hAnsi="Times New Roman" w:cs="Times New Roman"/>
          <w:b/>
          <w:bCs/>
          <w:sz w:val="24"/>
          <w:szCs w:val="24"/>
        </w:rPr>
      </w:pPr>
    </w:p>
    <w:p w14:paraId="057D865D"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15. Which of the following is stored in the Patient Master Index?</w:t>
      </w:r>
    </w:p>
    <w:p w14:paraId="184A47D0" w14:textId="551349EC"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Patient’s complaints</w:t>
      </w:r>
      <w:r w:rsidRPr="00A83FD0">
        <w:rPr>
          <w:rFonts w:ascii="Times New Roman" w:hAnsi="Times New Roman" w:cs="Times New Roman"/>
          <w:sz w:val="24"/>
          <w:szCs w:val="24"/>
        </w:rPr>
        <w:br/>
        <w:t>B. Full clinical history</w:t>
      </w:r>
      <w:r w:rsidRPr="00A83FD0">
        <w:rPr>
          <w:rFonts w:ascii="Times New Roman" w:hAnsi="Times New Roman" w:cs="Times New Roman"/>
          <w:sz w:val="24"/>
          <w:szCs w:val="24"/>
        </w:rPr>
        <w:br/>
        <w:t>C. Identification details</w:t>
      </w:r>
      <w:r w:rsidRPr="00A83FD0">
        <w:rPr>
          <w:rFonts w:ascii="Times New Roman" w:hAnsi="Times New Roman" w:cs="Times New Roman"/>
          <w:sz w:val="24"/>
          <w:szCs w:val="24"/>
        </w:rPr>
        <w:br/>
        <w:t>D. Discharge summaries</w:t>
      </w:r>
    </w:p>
    <w:p w14:paraId="6007C065" w14:textId="246CBE7B" w:rsidR="006C0A00" w:rsidRDefault="006C0A00" w:rsidP="002A12EF">
      <w:pPr>
        <w:spacing w:after="0" w:line="276" w:lineRule="auto"/>
        <w:rPr>
          <w:rFonts w:ascii="Times New Roman" w:hAnsi="Times New Roman" w:cs="Times New Roman"/>
          <w:sz w:val="24"/>
          <w:szCs w:val="24"/>
        </w:rPr>
      </w:pPr>
    </w:p>
    <w:p w14:paraId="7AD43BB6" w14:textId="3B03BCD0" w:rsidR="006C0A00" w:rsidRDefault="006C0A00" w:rsidP="002A12EF">
      <w:pPr>
        <w:spacing w:after="0" w:line="276" w:lineRule="auto"/>
        <w:rPr>
          <w:rFonts w:ascii="Times New Roman" w:hAnsi="Times New Roman" w:cs="Times New Roman"/>
          <w:sz w:val="24"/>
          <w:szCs w:val="24"/>
        </w:rPr>
      </w:pPr>
    </w:p>
    <w:p w14:paraId="196F4F9B" w14:textId="77777777" w:rsidR="006C0A00" w:rsidRPr="00A83FD0" w:rsidRDefault="006C0A00" w:rsidP="002A12EF">
      <w:pPr>
        <w:spacing w:after="0" w:line="276" w:lineRule="auto"/>
        <w:rPr>
          <w:rFonts w:ascii="Times New Roman" w:hAnsi="Times New Roman" w:cs="Times New Roman"/>
          <w:sz w:val="24"/>
          <w:szCs w:val="24"/>
        </w:rPr>
      </w:pPr>
    </w:p>
    <w:p w14:paraId="7E55CDF7" w14:textId="7253EA23" w:rsidR="00EC0C17" w:rsidRPr="00A83FD0"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b/>
          <w:bCs/>
          <w:sz w:val="24"/>
          <w:szCs w:val="24"/>
        </w:rPr>
        <w:t>16. The PRIMARY reason for creating medical records is:</w:t>
      </w:r>
    </w:p>
    <w:p w14:paraId="62E9CC93" w14:textId="5E4DB131"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To ensure continuity of care</w:t>
      </w:r>
      <w:r w:rsidRPr="00A83FD0">
        <w:rPr>
          <w:rFonts w:ascii="Times New Roman" w:hAnsi="Times New Roman" w:cs="Times New Roman"/>
          <w:sz w:val="24"/>
          <w:szCs w:val="24"/>
        </w:rPr>
        <w:br/>
        <w:t>B. To satisfy hospital management</w:t>
      </w:r>
      <w:r w:rsidRPr="00A83FD0">
        <w:rPr>
          <w:rFonts w:ascii="Times New Roman" w:hAnsi="Times New Roman" w:cs="Times New Roman"/>
          <w:sz w:val="24"/>
          <w:szCs w:val="24"/>
        </w:rPr>
        <w:br/>
        <w:t>C. For patient entertainment</w:t>
      </w:r>
      <w:r w:rsidRPr="00A83FD0">
        <w:rPr>
          <w:rFonts w:ascii="Times New Roman" w:hAnsi="Times New Roman" w:cs="Times New Roman"/>
          <w:sz w:val="24"/>
          <w:szCs w:val="24"/>
        </w:rPr>
        <w:br/>
        <w:t>D. For legal lawsuits</w:t>
      </w:r>
    </w:p>
    <w:p w14:paraId="6593945E" w14:textId="77777777" w:rsidR="006C0A00" w:rsidRPr="00A83FD0" w:rsidRDefault="006C0A00" w:rsidP="002A12EF">
      <w:pPr>
        <w:spacing w:after="0" w:line="276" w:lineRule="auto"/>
        <w:rPr>
          <w:rFonts w:ascii="Times New Roman" w:hAnsi="Times New Roman" w:cs="Times New Roman"/>
          <w:sz w:val="24"/>
          <w:szCs w:val="24"/>
        </w:rPr>
      </w:pPr>
    </w:p>
    <w:p w14:paraId="3E5A00C3"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17. What does “timeliness” in record-keeping ensure?</w:t>
      </w:r>
    </w:p>
    <w:p w14:paraId="20A2996B" w14:textId="69AFC5BE"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Printing is done daily</w:t>
      </w:r>
      <w:r w:rsidRPr="00A83FD0">
        <w:rPr>
          <w:rFonts w:ascii="Times New Roman" w:hAnsi="Times New Roman" w:cs="Times New Roman"/>
          <w:sz w:val="24"/>
          <w:szCs w:val="24"/>
        </w:rPr>
        <w:br/>
        <w:t>B. Information is documented close to real time</w:t>
      </w:r>
      <w:r w:rsidRPr="00A83FD0">
        <w:rPr>
          <w:rFonts w:ascii="Times New Roman" w:hAnsi="Times New Roman" w:cs="Times New Roman"/>
          <w:sz w:val="24"/>
          <w:szCs w:val="24"/>
        </w:rPr>
        <w:br/>
        <w:t>C. Emails are answered quickly</w:t>
      </w:r>
      <w:r w:rsidRPr="00A83FD0">
        <w:rPr>
          <w:rFonts w:ascii="Times New Roman" w:hAnsi="Times New Roman" w:cs="Times New Roman"/>
          <w:sz w:val="24"/>
          <w:szCs w:val="24"/>
        </w:rPr>
        <w:br/>
        <w:t>D. Meetings are held regularly</w:t>
      </w:r>
    </w:p>
    <w:p w14:paraId="174203EF" w14:textId="77777777" w:rsidR="006C0A00" w:rsidRPr="00A83FD0" w:rsidRDefault="006C0A00" w:rsidP="002A12EF">
      <w:pPr>
        <w:spacing w:after="0" w:line="276" w:lineRule="auto"/>
        <w:rPr>
          <w:rFonts w:ascii="Times New Roman" w:hAnsi="Times New Roman" w:cs="Times New Roman"/>
          <w:sz w:val="24"/>
          <w:szCs w:val="24"/>
        </w:rPr>
      </w:pPr>
    </w:p>
    <w:p w14:paraId="18E45758"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18. Which type of case note includes a mental status examination?</w:t>
      </w:r>
    </w:p>
    <w:p w14:paraId="558F3801" w14:textId="5A9DAF9B"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SOAP</w:t>
      </w:r>
      <w:r w:rsidRPr="00A83FD0">
        <w:rPr>
          <w:rFonts w:ascii="Times New Roman" w:hAnsi="Times New Roman" w:cs="Times New Roman"/>
          <w:sz w:val="24"/>
          <w:szCs w:val="24"/>
        </w:rPr>
        <w:br/>
        <w:t>B. Opening note</w:t>
      </w:r>
      <w:r w:rsidRPr="00A83FD0">
        <w:rPr>
          <w:rFonts w:ascii="Times New Roman" w:hAnsi="Times New Roman" w:cs="Times New Roman"/>
          <w:sz w:val="24"/>
          <w:szCs w:val="24"/>
        </w:rPr>
        <w:br/>
        <w:t>C. Narrative</w:t>
      </w:r>
      <w:r w:rsidRPr="00A83FD0">
        <w:rPr>
          <w:rFonts w:ascii="Times New Roman" w:hAnsi="Times New Roman" w:cs="Times New Roman"/>
          <w:sz w:val="24"/>
          <w:szCs w:val="24"/>
        </w:rPr>
        <w:br/>
        <w:t>D. Discharge summary</w:t>
      </w:r>
    </w:p>
    <w:p w14:paraId="6E66A798" w14:textId="77777777" w:rsidR="006C0A00" w:rsidRPr="00A83FD0" w:rsidRDefault="006C0A00" w:rsidP="002A12EF">
      <w:pPr>
        <w:spacing w:after="0" w:line="276" w:lineRule="auto"/>
        <w:rPr>
          <w:rFonts w:ascii="Times New Roman" w:hAnsi="Times New Roman" w:cs="Times New Roman"/>
          <w:sz w:val="24"/>
          <w:szCs w:val="24"/>
        </w:rPr>
      </w:pPr>
    </w:p>
    <w:p w14:paraId="72646A8F"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19. One main advantage of hybrid medical record systems is:</w:t>
      </w:r>
    </w:p>
    <w:p w14:paraId="17EB88FE" w14:textId="73386DB3" w:rsidR="00EC0C17"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They are paperless</w:t>
      </w:r>
      <w:r w:rsidRPr="00A83FD0">
        <w:rPr>
          <w:rFonts w:ascii="Times New Roman" w:hAnsi="Times New Roman" w:cs="Times New Roman"/>
          <w:sz w:val="24"/>
          <w:szCs w:val="24"/>
        </w:rPr>
        <w:br/>
        <w:t>B. They combine paper and electronic records for flexibility</w:t>
      </w:r>
      <w:r w:rsidRPr="00A83FD0">
        <w:rPr>
          <w:rFonts w:ascii="Times New Roman" w:hAnsi="Times New Roman" w:cs="Times New Roman"/>
          <w:sz w:val="24"/>
          <w:szCs w:val="24"/>
        </w:rPr>
        <w:br/>
        <w:t>C. They are easier to dispose of</w:t>
      </w:r>
      <w:r w:rsidRPr="00A83FD0">
        <w:rPr>
          <w:rFonts w:ascii="Times New Roman" w:hAnsi="Times New Roman" w:cs="Times New Roman"/>
          <w:sz w:val="24"/>
          <w:szCs w:val="24"/>
        </w:rPr>
        <w:br/>
        <w:t>D. They need no training</w:t>
      </w:r>
    </w:p>
    <w:p w14:paraId="56D5530D" w14:textId="77777777" w:rsidR="006C0A00" w:rsidRPr="00A83FD0" w:rsidRDefault="006C0A00" w:rsidP="002A12EF">
      <w:pPr>
        <w:spacing w:after="0" w:line="276" w:lineRule="auto"/>
        <w:rPr>
          <w:rFonts w:ascii="Times New Roman" w:hAnsi="Times New Roman" w:cs="Times New Roman"/>
          <w:sz w:val="24"/>
          <w:szCs w:val="24"/>
        </w:rPr>
      </w:pPr>
    </w:p>
    <w:p w14:paraId="41F3362A" w14:textId="77777777" w:rsidR="00EC0C17" w:rsidRPr="00A83FD0" w:rsidRDefault="00EC0C17"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t>20. HMIS is primarily used for:</w:t>
      </w:r>
    </w:p>
    <w:p w14:paraId="2A71C472" w14:textId="77777777" w:rsidR="00EC0C17" w:rsidRPr="00A83FD0" w:rsidRDefault="00EC0C17" w:rsidP="002A12EF">
      <w:pPr>
        <w:spacing w:after="0" w:line="276" w:lineRule="auto"/>
        <w:rPr>
          <w:rFonts w:ascii="Times New Roman" w:hAnsi="Times New Roman" w:cs="Times New Roman"/>
          <w:sz w:val="24"/>
          <w:szCs w:val="24"/>
        </w:rPr>
      </w:pPr>
      <w:r w:rsidRPr="00A83FD0">
        <w:rPr>
          <w:rFonts w:ascii="Times New Roman" w:hAnsi="Times New Roman" w:cs="Times New Roman"/>
          <w:sz w:val="24"/>
          <w:szCs w:val="24"/>
        </w:rPr>
        <w:t>A. Patient entertainment</w:t>
      </w:r>
      <w:r w:rsidRPr="00A83FD0">
        <w:rPr>
          <w:rFonts w:ascii="Times New Roman" w:hAnsi="Times New Roman" w:cs="Times New Roman"/>
          <w:sz w:val="24"/>
          <w:szCs w:val="24"/>
        </w:rPr>
        <w:br/>
        <w:t>B. Evidence-based planning and decision-making</w:t>
      </w:r>
      <w:r w:rsidRPr="00A83FD0">
        <w:rPr>
          <w:rFonts w:ascii="Times New Roman" w:hAnsi="Times New Roman" w:cs="Times New Roman"/>
          <w:sz w:val="24"/>
          <w:szCs w:val="24"/>
        </w:rPr>
        <w:br/>
        <w:t>C. Salary computation</w:t>
      </w:r>
      <w:r w:rsidRPr="00A83FD0">
        <w:rPr>
          <w:rFonts w:ascii="Times New Roman" w:hAnsi="Times New Roman" w:cs="Times New Roman"/>
          <w:sz w:val="24"/>
          <w:szCs w:val="24"/>
        </w:rPr>
        <w:br/>
        <w:t>D. Storing surgical tools</w:t>
      </w:r>
    </w:p>
    <w:p w14:paraId="46E65962" w14:textId="77777777" w:rsidR="00EC0C17" w:rsidRPr="00A83FD0" w:rsidRDefault="00EC0C17" w:rsidP="002A12EF">
      <w:pPr>
        <w:pStyle w:val="NormalWeb"/>
        <w:spacing w:before="0" w:beforeAutospacing="0" w:after="0" w:afterAutospacing="0" w:line="276" w:lineRule="auto"/>
        <w:rPr>
          <w:rStyle w:val="Strong"/>
        </w:rPr>
        <w:sectPr w:rsidR="00EC0C17" w:rsidRPr="00A83FD0" w:rsidSect="006C0A00">
          <w:type w:val="continuous"/>
          <w:pgSz w:w="12240" w:h="15840"/>
          <w:pgMar w:top="1440" w:right="720" w:bottom="1440" w:left="1152" w:header="720" w:footer="720" w:gutter="0"/>
          <w:cols w:num="2" w:space="720"/>
          <w:docGrid w:linePitch="360"/>
        </w:sectPr>
      </w:pPr>
    </w:p>
    <w:p w14:paraId="185B9A3E" w14:textId="21FDB454" w:rsidR="00EC0C17" w:rsidRDefault="00EC0C17" w:rsidP="002A12EF">
      <w:pPr>
        <w:pStyle w:val="NormalWeb"/>
        <w:spacing w:before="0" w:beforeAutospacing="0" w:after="0" w:afterAutospacing="0" w:line="276" w:lineRule="auto"/>
        <w:rPr>
          <w:rStyle w:val="Strong"/>
        </w:rPr>
      </w:pPr>
    </w:p>
    <w:p w14:paraId="1CFBB377" w14:textId="7F209180" w:rsidR="002777C4" w:rsidRDefault="002777C4" w:rsidP="002A12EF">
      <w:pPr>
        <w:pStyle w:val="NormalWeb"/>
        <w:spacing w:before="0" w:beforeAutospacing="0" w:after="0" w:afterAutospacing="0" w:line="276" w:lineRule="auto"/>
        <w:rPr>
          <w:rStyle w:val="Strong"/>
        </w:rPr>
      </w:pPr>
    </w:p>
    <w:p w14:paraId="1F7AE153" w14:textId="07EF826F" w:rsidR="002777C4" w:rsidRDefault="002777C4" w:rsidP="002A12EF">
      <w:pPr>
        <w:pStyle w:val="NormalWeb"/>
        <w:spacing w:before="0" w:beforeAutospacing="0" w:after="0" w:afterAutospacing="0" w:line="276" w:lineRule="auto"/>
        <w:rPr>
          <w:rStyle w:val="Strong"/>
        </w:rPr>
      </w:pPr>
    </w:p>
    <w:p w14:paraId="0A6B9905" w14:textId="5CDA0D3C" w:rsidR="00A3602E" w:rsidRDefault="00A3602E" w:rsidP="002A12EF">
      <w:pPr>
        <w:pStyle w:val="NormalWeb"/>
        <w:spacing w:before="0" w:beforeAutospacing="0" w:after="0" w:afterAutospacing="0" w:line="276" w:lineRule="auto"/>
        <w:rPr>
          <w:rStyle w:val="Strong"/>
        </w:rPr>
      </w:pPr>
    </w:p>
    <w:p w14:paraId="343AAE62" w14:textId="4A40BB8B" w:rsidR="00A3602E" w:rsidRDefault="00A3602E" w:rsidP="002A12EF">
      <w:pPr>
        <w:pStyle w:val="NormalWeb"/>
        <w:spacing w:before="0" w:beforeAutospacing="0" w:after="0" w:afterAutospacing="0" w:line="276" w:lineRule="auto"/>
        <w:rPr>
          <w:rStyle w:val="Strong"/>
        </w:rPr>
      </w:pPr>
    </w:p>
    <w:p w14:paraId="3067AA73" w14:textId="1402C749" w:rsidR="00A3602E" w:rsidRDefault="00A3602E" w:rsidP="002A12EF">
      <w:pPr>
        <w:pStyle w:val="NormalWeb"/>
        <w:spacing w:before="0" w:beforeAutospacing="0" w:after="0" w:afterAutospacing="0" w:line="276" w:lineRule="auto"/>
        <w:rPr>
          <w:rStyle w:val="Strong"/>
        </w:rPr>
      </w:pPr>
    </w:p>
    <w:p w14:paraId="38B45FF6" w14:textId="635EEFC0" w:rsidR="00EC0C17" w:rsidRPr="00A3602E" w:rsidRDefault="00A83FD0" w:rsidP="002A12EF">
      <w:pPr>
        <w:pStyle w:val="NormalWeb"/>
        <w:spacing w:before="0" w:beforeAutospacing="0" w:after="0" w:afterAutospacing="0" w:line="276" w:lineRule="auto"/>
        <w:jc w:val="center"/>
        <w:rPr>
          <w:rStyle w:val="Strong"/>
          <w:u w:val="single"/>
        </w:rPr>
      </w:pPr>
      <w:r w:rsidRPr="00A3602E">
        <w:rPr>
          <w:rStyle w:val="Strong"/>
          <w:u w:val="single"/>
        </w:rPr>
        <w:lastRenderedPageBreak/>
        <w:t>SECTION B</w:t>
      </w:r>
      <w:r w:rsidR="00A3602E" w:rsidRPr="00A3602E">
        <w:rPr>
          <w:rStyle w:val="Strong"/>
          <w:u w:val="single"/>
        </w:rPr>
        <w:t xml:space="preserve"> (</w:t>
      </w:r>
      <w:r w:rsidRPr="00A3602E">
        <w:rPr>
          <w:rStyle w:val="Strong"/>
          <w:u w:val="single"/>
        </w:rPr>
        <w:t xml:space="preserve">ANSWER </w:t>
      </w:r>
      <w:r w:rsidR="00A3602E" w:rsidRPr="00A3602E">
        <w:rPr>
          <w:rStyle w:val="Strong"/>
          <w:u w:val="single"/>
        </w:rPr>
        <w:t xml:space="preserve">NY </w:t>
      </w:r>
      <w:r w:rsidRPr="00A3602E">
        <w:rPr>
          <w:rStyle w:val="Strong"/>
          <w:u w:val="single"/>
        </w:rPr>
        <w:t>THREE QUESTIONS</w:t>
      </w:r>
      <w:r w:rsidR="00A3602E" w:rsidRPr="00A3602E">
        <w:rPr>
          <w:rStyle w:val="Strong"/>
          <w:u w:val="single"/>
        </w:rPr>
        <w:t xml:space="preserve"> IN THIS SECTION)</w:t>
      </w:r>
    </w:p>
    <w:p w14:paraId="18F4C1B0" w14:textId="77777777" w:rsidR="00A3602E" w:rsidRDefault="00A3602E" w:rsidP="002A12EF">
      <w:pPr>
        <w:spacing w:after="0" w:line="276" w:lineRule="auto"/>
        <w:rPr>
          <w:rStyle w:val="Strong"/>
          <w:rFonts w:ascii="Times New Roman" w:hAnsi="Times New Roman" w:cs="Times New Roman"/>
          <w:sz w:val="24"/>
          <w:szCs w:val="24"/>
        </w:rPr>
      </w:pPr>
    </w:p>
    <w:p w14:paraId="3AA3DED4" w14:textId="4C2094AE" w:rsidR="00EC0C17" w:rsidRPr="00A83FD0" w:rsidRDefault="00EC0C17" w:rsidP="002A12EF">
      <w:pPr>
        <w:spacing w:after="0" w:line="276" w:lineRule="auto"/>
        <w:rPr>
          <w:rStyle w:val="Strong"/>
          <w:rFonts w:ascii="Times New Roman" w:hAnsi="Times New Roman" w:cs="Times New Roman"/>
          <w:sz w:val="24"/>
          <w:szCs w:val="24"/>
        </w:rPr>
      </w:pPr>
      <w:r w:rsidRPr="00A83FD0">
        <w:rPr>
          <w:rStyle w:val="Strong"/>
          <w:rFonts w:ascii="Times New Roman" w:hAnsi="Times New Roman" w:cs="Times New Roman"/>
          <w:sz w:val="24"/>
          <w:szCs w:val="24"/>
        </w:rPr>
        <w:t>QUESTION TWO</w:t>
      </w:r>
    </w:p>
    <w:p w14:paraId="283D2495" w14:textId="2295EC03" w:rsidR="00EC0C17" w:rsidRPr="00A83FD0" w:rsidRDefault="00EC0C17" w:rsidP="002A12EF">
      <w:pPr>
        <w:spacing w:after="0" w:line="276" w:lineRule="auto"/>
        <w:rPr>
          <w:rFonts w:ascii="Times New Roman" w:hAnsi="Times New Roman" w:cs="Times New Roman"/>
          <w:b/>
          <w:bCs/>
          <w:sz w:val="24"/>
          <w:szCs w:val="24"/>
        </w:rPr>
      </w:pPr>
      <w:r w:rsidRPr="00A83FD0">
        <w:rPr>
          <w:rStyle w:val="Strong"/>
          <w:rFonts w:ascii="Times New Roman" w:hAnsi="Times New Roman" w:cs="Times New Roman"/>
          <w:b w:val="0"/>
          <w:bCs w:val="0"/>
          <w:sz w:val="24"/>
          <w:szCs w:val="24"/>
        </w:rPr>
        <w:t>"Medical records are critical for providing effective patient care, conducting research, and ensuring legal compliance. However, accessing and using these records must be done responsibly, following policies that protect patient rights and ensure data security."</w:t>
      </w:r>
      <w:r w:rsidR="002A12EF">
        <w:rPr>
          <w:rStyle w:val="Strong"/>
          <w:rFonts w:ascii="Times New Roman" w:hAnsi="Times New Roman" w:cs="Times New Roman"/>
          <w:b w:val="0"/>
          <w:bCs w:val="0"/>
          <w:sz w:val="24"/>
          <w:szCs w:val="24"/>
        </w:rPr>
        <w:t xml:space="preserve"> In view of this; </w:t>
      </w:r>
    </w:p>
    <w:p w14:paraId="204E2567" w14:textId="68F082E3" w:rsidR="00EC0C17" w:rsidRPr="00A83FD0" w:rsidRDefault="00EC0C17" w:rsidP="002A12EF">
      <w:pPr>
        <w:pStyle w:val="ListParagraph"/>
        <w:numPr>
          <w:ilvl w:val="0"/>
          <w:numId w:val="1"/>
        </w:numPr>
        <w:spacing w:after="0" w:line="276" w:lineRule="auto"/>
        <w:rPr>
          <w:rStyle w:val="Strong"/>
          <w:rFonts w:ascii="Times New Roman" w:hAnsi="Times New Roman" w:cs="Times New Roman"/>
          <w:b w:val="0"/>
          <w:bCs w:val="0"/>
          <w:sz w:val="24"/>
          <w:szCs w:val="24"/>
        </w:rPr>
      </w:pPr>
      <w:r w:rsidRPr="00A83FD0">
        <w:rPr>
          <w:rStyle w:val="Strong"/>
          <w:rFonts w:ascii="Times New Roman" w:hAnsi="Times New Roman" w:cs="Times New Roman"/>
          <w:b w:val="0"/>
          <w:bCs w:val="0"/>
          <w:sz w:val="24"/>
          <w:szCs w:val="24"/>
        </w:rPr>
        <w:t xml:space="preserve">Discuss </w:t>
      </w:r>
      <w:r w:rsidR="002777C4">
        <w:rPr>
          <w:rStyle w:val="Strong"/>
          <w:rFonts w:ascii="Times New Roman" w:hAnsi="Times New Roman" w:cs="Times New Roman"/>
          <w:b w:val="0"/>
          <w:bCs w:val="0"/>
          <w:sz w:val="24"/>
          <w:szCs w:val="24"/>
        </w:rPr>
        <w:t xml:space="preserve">five </w:t>
      </w:r>
      <w:r w:rsidRPr="00A83FD0">
        <w:rPr>
          <w:rStyle w:val="Strong"/>
          <w:rFonts w:ascii="Times New Roman" w:hAnsi="Times New Roman" w:cs="Times New Roman"/>
          <w:b w:val="0"/>
          <w:bCs w:val="0"/>
          <w:sz w:val="24"/>
          <w:szCs w:val="24"/>
        </w:rPr>
        <w:t xml:space="preserve">the importance of medical records in healthcare delivery, research, and legal contexts. </w:t>
      </w:r>
      <w:r w:rsidR="002777C4" w:rsidRPr="00A83FD0">
        <w:rPr>
          <w:rStyle w:val="Strong"/>
          <w:rFonts w:ascii="Times New Roman" w:hAnsi="Times New Roman" w:cs="Times New Roman"/>
          <w:b w:val="0"/>
          <w:bCs w:val="0"/>
          <w:sz w:val="24"/>
          <w:szCs w:val="24"/>
        </w:rPr>
        <w:t xml:space="preserve"> </w:t>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A12EF">
        <w:rPr>
          <w:rStyle w:val="Strong"/>
          <w:rFonts w:ascii="Times New Roman" w:hAnsi="Times New Roman" w:cs="Times New Roman"/>
          <w:b w:val="0"/>
          <w:bCs w:val="0"/>
          <w:sz w:val="24"/>
          <w:szCs w:val="24"/>
        </w:rPr>
        <w:tab/>
      </w:r>
      <w:r w:rsidR="002A12EF">
        <w:rPr>
          <w:rStyle w:val="Strong"/>
          <w:rFonts w:ascii="Times New Roman" w:hAnsi="Times New Roman" w:cs="Times New Roman"/>
          <w:b w:val="0"/>
          <w:bCs w:val="0"/>
          <w:sz w:val="24"/>
          <w:szCs w:val="24"/>
        </w:rPr>
        <w:tab/>
      </w:r>
      <w:r w:rsidR="00073A7F">
        <w:rPr>
          <w:rStyle w:val="Strong"/>
          <w:rFonts w:ascii="Times New Roman" w:hAnsi="Times New Roman" w:cs="Times New Roman"/>
          <w:b w:val="0"/>
          <w:bCs w:val="0"/>
          <w:sz w:val="24"/>
          <w:szCs w:val="24"/>
        </w:rPr>
        <w:tab/>
      </w:r>
      <w:r w:rsidR="002777C4" w:rsidRPr="002A12EF">
        <w:rPr>
          <w:rStyle w:val="Strong"/>
          <w:rFonts w:ascii="Times New Roman" w:hAnsi="Times New Roman" w:cs="Times New Roman"/>
          <w:sz w:val="24"/>
          <w:szCs w:val="24"/>
        </w:rPr>
        <w:t>(10 Marks)</w:t>
      </w:r>
    </w:p>
    <w:p w14:paraId="1BDA2775" w14:textId="1FC1F4A7" w:rsidR="00EC0C17" w:rsidRDefault="00EC0C17" w:rsidP="002A12EF">
      <w:pPr>
        <w:pStyle w:val="ListParagraph"/>
        <w:numPr>
          <w:ilvl w:val="0"/>
          <w:numId w:val="1"/>
        </w:numPr>
        <w:spacing w:after="0" w:line="276" w:lineRule="auto"/>
        <w:rPr>
          <w:rStyle w:val="Strong"/>
          <w:rFonts w:ascii="Times New Roman" w:hAnsi="Times New Roman" w:cs="Times New Roman"/>
          <w:sz w:val="24"/>
          <w:szCs w:val="24"/>
        </w:rPr>
      </w:pPr>
      <w:r w:rsidRPr="00A83FD0">
        <w:rPr>
          <w:rStyle w:val="Strong"/>
          <w:rFonts w:ascii="Times New Roman" w:hAnsi="Times New Roman" w:cs="Times New Roman"/>
          <w:b w:val="0"/>
          <w:bCs w:val="0"/>
          <w:sz w:val="24"/>
          <w:szCs w:val="24"/>
        </w:rPr>
        <w:t>Explain the ethical and legal considerations that govern the access, use, and security of medical records.</w:t>
      </w:r>
      <w:r w:rsidR="002777C4">
        <w:rPr>
          <w:rStyle w:val="Strong"/>
          <w:rFonts w:ascii="Times New Roman" w:hAnsi="Times New Roman" w:cs="Times New Roman"/>
          <w:b w:val="0"/>
          <w:bCs w:val="0"/>
          <w:sz w:val="24"/>
          <w:szCs w:val="24"/>
        </w:rPr>
        <w:t xml:space="preserve"> </w:t>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2777C4">
        <w:rPr>
          <w:rStyle w:val="Strong"/>
          <w:rFonts w:ascii="Times New Roman" w:hAnsi="Times New Roman" w:cs="Times New Roman"/>
          <w:b w:val="0"/>
          <w:bCs w:val="0"/>
          <w:sz w:val="24"/>
          <w:szCs w:val="24"/>
        </w:rPr>
        <w:tab/>
      </w:r>
      <w:r w:rsidR="00073A7F">
        <w:rPr>
          <w:rStyle w:val="Strong"/>
          <w:rFonts w:ascii="Times New Roman" w:hAnsi="Times New Roman" w:cs="Times New Roman"/>
          <w:b w:val="0"/>
          <w:bCs w:val="0"/>
          <w:sz w:val="24"/>
          <w:szCs w:val="24"/>
        </w:rPr>
        <w:tab/>
      </w:r>
      <w:r w:rsidR="002777C4" w:rsidRPr="002A12EF">
        <w:rPr>
          <w:rStyle w:val="Strong"/>
          <w:rFonts w:ascii="Times New Roman" w:hAnsi="Times New Roman" w:cs="Times New Roman"/>
          <w:sz w:val="24"/>
          <w:szCs w:val="24"/>
        </w:rPr>
        <w:t>(10 Marks)</w:t>
      </w:r>
    </w:p>
    <w:p w14:paraId="7BE8EFFA" w14:textId="77777777" w:rsidR="002A12EF" w:rsidRDefault="002A12EF" w:rsidP="002A12EF">
      <w:pPr>
        <w:pStyle w:val="ListParagraph"/>
        <w:spacing w:after="0" w:line="276" w:lineRule="auto"/>
        <w:ind w:left="540"/>
        <w:rPr>
          <w:rStyle w:val="Strong"/>
          <w:rFonts w:ascii="Times New Roman" w:hAnsi="Times New Roman" w:cs="Times New Roman"/>
          <w:sz w:val="24"/>
          <w:szCs w:val="24"/>
        </w:rPr>
      </w:pPr>
    </w:p>
    <w:p w14:paraId="2E97A91C" w14:textId="1B2880FB" w:rsidR="002A12EF" w:rsidRPr="002777C4" w:rsidRDefault="002A12EF" w:rsidP="002A12EF">
      <w:pPr>
        <w:pStyle w:val="ListParagraph"/>
        <w:spacing w:after="0" w:line="276" w:lineRule="auto"/>
        <w:ind w:left="540"/>
        <w:rPr>
          <w:rFonts w:ascii="Times New Roman" w:hAnsi="Times New Roman" w:cs="Times New Roman"/>
          <w:b/>
          <w:bCs/>
          <w:sz w:val="24"/>
          <w:szCs w:val="24"/>
        </w:rPr>
        <w:sectPr w:rsidR="002A12EF" w:rsidRPr="002777C4" w:rsidSect="00EC0C17">
          <w:type w:val="continuous"/>
          <w:pgSz w:w="12240" w:h="15840"/>
          <w:pgMar w:top="1440" w:right="1440" w:bottom="1440" w:left="1440" w:header="720" w:footer="720" w:gutter="0"/>
          <w:cols w:space="720"/>
          <w:docGrid w:linePitch="360"/>
        </w:sectPr>
      </w:pPr>
    </w:p>
    <w:p w14:paraId="1A8A870E" w14:textId="170C7EB7" w:rsidR="005210DF" w:rsidRPr="00A83FD0" w:rsidRDefault="005210DF" w:rsidP="002A12EF">
      <w:pPr>
        <w:spacing w:after="0" w:line="276" w:lineRule="auto"/>
        <w:jc w:val="both"/>
        <w:rPr>
          <w:rFonts w:ascii="Times New Roman" w:hAnsi="Times New Roman" w:cs="Times New Roman"/>
          <w:b/>
          <w:bCs/>
          <w:sz w:val="24"/>
          <w:szCs w:val="24"/>
        </w:rPr>
        <w:sectPr w:rsidR="005210DF" w:rsidRPr="00A83FD0" w:rsidSect="00EC0C17">
          <w:type w:val="continuous"/>
          <w:pgSz w:w="12240" w:h="15840"/>
          <w:pgMar w:top="1440" w:right="1440" w:bottom="1440" w:left="1440" w:header="720" w:footer="720" w:gutter="0"/>
          <w:cols w:num="2" w:space="720"/>
          <w:docGrid w:linePitch="360"/>
        </w:sectPr>
      </w:pPr>
      <w:r w:rsidRPr="00A83FD0">
        <w:rPr>
          <w:rFonts w:ascii="Times New Roman" w:hAnsi="Times New Roman" w:cs="Times New Roman"/>
          <w:b/>
          <w:bCs/>
          <w:sz w:val="24"/>
          <w:szCs w:val="24"/>
        </w:rPr>
        <w:t>QUESTION T</w:t>
      </w:r>
      <w:r w:rsidR="00A83FD0" w:rsidRPr="00A83FD0">
        <w:rPr>
          <w:rFonts w:ascii="Times New Roman" w:hAnsi="Times New Roman" w:cs="Times New Roman"/>
          <w:b/>
          <w:bCs/>
          <w:sz w:val="24"/>
          <w:szCs w:val="24"/>
        </w:rPr>
        <w:t>HREE</w:t>
      </w:r>
    </w:p>
    <w:p w14:paraId="06C7E1B2" w14:textId="77777777" w:rsidR="00F46AB0" w:rsidRDefault="008573FB" w:rsidP="002A12EF">
      <w:pPr>
        <w:spacing w:after="0" w:line="276" w:lineRule="auto"/>
        <w:rPr>
          <w:rFonts w:ascii="Times New Roman" w:eastAsia="Times New Roman" w:hAnsi="Times New Roman" w:cs="Times New Roman"/>
          <w:kern w:val="0"/>
          <w:sz w:val="24"/>
          <w:szCs w:val="24"/>
          <w14:ligatures w14:val="none"/>
        </w:rPr>
      </w:pPr>
      <w:r w:rsidRPr="008573FB">
        <w:rPr>
          <w:rFonts w:ascii="Times New Roman" w:eastAsia="Times New Roman" w:hAnsi="Times New Roman" w:cs="Times New Roman"/>
          <w:kern w:val="0"/>
          <w:sz w:val="24"/>
          <w:szCs w:val="24"/>
          <w14:ligatures w14:val="none"/>
        </w:rPr>
        <w:t>You are a Records Officer at a busy outpatient department. A clinician has submitted documentation of a patient visit using the SOAP format, but the note appears incomplete.</w:t>
      </w:r>
      <w:r w:rsidR="00F46AB0">
        <w:rPr>
          <w:rFonts w:ascii="Times New Roman" w:eastAsia="Times New Roman" w:hAnsi="Times New Roman" w:cs="Times New Roman"/>
          <w:kern w:val="0"/>
          <w:sz w:val="24"/>
          <w:szCs w:val="24"/>
          <w14:ligatures w14:val="none"/>
        </w:rPr>
        <w:t xml:space="preserve"> </w:t>
      </w:r>
      <w:r w:rsidRPr="008573FB">
        <w:rPr>
          <w:rFonts w:ascii="Times New Roman" w:eastAsia="Times New Roman" w:hAnsi="Times New Roman" w:cs="Times New Roman"/>
          <w:kern w:val="0"/>
          <w:sz w:val="24"/>
          <w:szCs w:val="24"/>
          <w14:ligatures w14:val="none"/>
        </w:rPr>
        <w:t>As a Records Officer</w:t>
      </w:r>
      <w:r w:rsidR="00F46AB0">
        <w:rPr>
          <w:rFonts w:ascii="Times New Roman" w:eastAsia="Times New Roman" w:hAnsi="Times New Roman" w:cs="Times New Roman"/>
          <w:kern w:val="0"/>
          <w:sz w:val="24"/>
          <w:szCs w:val="24"/>
          <w14:ligatures w14:val="none"/>
        </w:rPr>
        <w:t xml:space="preserve">; </w:t>
      </w:r>
    </w:p>
    <w:p w14:paraId="638AAE00" w14:textId="37645948" w:rsidR="00F46AB0" w:rsidRPr="00F46AB0" w:rsidRDefault="00F46AB0" w:rsidP="00F46AB0">
      <w:pPr>
        <w:pStyle w:val="ListParagraph"/>
        <w:numPr>
          <w:ilvl w:val="0"/>
          <w:numId w:val="6"/>
        </w:numPr>
        <w:spacing w:after="0" w:line="276" w:lineRule="auto"/>
        <w:rPr>
          <w:rFonts w:ascii="Times New Roman" w:eastAsia="Times New Roman" w:hAnsi="Times New Roman" w:cs="Times New Roman"/>
          <w:kern w:val="0"/>
          <w:sz w:val="24"/>
          <w:szCs w:val="24"/>
          <w14:ligatures w14:val="none"/>
        </w:rPr>
      </w:pPr>
      <w:r w:rsidRPr="00F46AB0">
        <w:rPr>
          <w:rFonts w:ascii="Times New Roman" w:eastAsia="Times New Roman" w:hAnsi="Times New Roman" w:cs="Times New Roman"/>
          <w:kern w:val="0"/>
          <w:sz w:val="24"/>
          <w:szCs w:val="24"/>
          <w14:ligatures w14:val="none"/>
        </w:rPr>
        <w:t>E</w:t>
      </w:r>
      <w:r w:rsidR="008573FB" w:rsidRPr="00F46AB0">
        <w:rPr>
          <w:rFonts w:ascii="Times New Roman" w:eastAsia="Times New Roman" w:hAnsi="Times New Roman" w:cs="Times New Roman"/>
          <w:kern w:val="0"/>
          <w:sz w:val="24"/>
          <w:szCs w:val="24"/>
          <w14:ligatures w14:val="none"/>
        </w:rPr>
        <w:t>xplain</w:t>
      </w:r>
      <w:r w:rsidRPr="00F46AB0">
        <w:rPr>
          <w:rFonts w:ascii="Times New Roman" w:eastAsia="Times New Roman" w:hAnsi="Times New Roman" w:cs="Times New Roman"/>
          <w:kern w:val="0"/>
          <w:sz w:val="24"/>
          <w:szCs w:val="24"/>
          <w14:ligatures w14:val="none"/>
        </w:rPr>
        <w:t xml:space="preserve"> </w:t>
      </w:r>
      <w:r w:rsidR="008573FB" w:rsidRPr="00F46AB0">
        <w:rPr>
          <w:rFonts w:ascii="Times New Roman" w:eastAsia="Times New Roman" w:hAnsi="Times New Roman" w:cs="Times New Roman"/>
          <w:kern w:val="0"/>
          <w:sz w:val="24"/>
          <w:szCs w:val="24"/>
          <w14:ligatures w14:val="none"/>
        </w:rPr>
        <w:t>the SOAP format and explain the role of each component in ensuring accurate clinical documentation.</w:t>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8573FB" w:rsidRPr="00F46AB0">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ab/>
      </w:r>
      <w:r w:rsidR="00073A7F">
        <w:rPr>
          <w:rFonts w:ascii="Times New Roman" w:eastAsia="Times New Roman" w:hAnsi="Times New Roman" w:cs="Times New Roman"/>
          <w:kern w:val="0"/>
          <w:sz w:val="24"/>
          <w:szCs w:val="24"/>
          <w14:ligatures w14:val="none"/>
        </w:rPr>
        <w:tab/>
      </w:r>
      <w:r w:rsidR="008573FB" w:rsidRPr="00F46AB0">
        <w:rPr>
          <w:rFonts w:ascii="Times New Roman" w:eastAsia="Times New Roman" w:hAnsi="Times New Roman" w:cs="Times New Roman"/>
          <w:b/>
          <w:bCs/>
          <w:kern w:val="0"/>
          <w:sz w:val="24"/>
          <w:szCs w:val="24"/>
          <w14:ligatures w14:val="none"/>
        </w:rPr>
        <w:t>(10 Marks)</w:t>
      </w:r>
    </w:p>
    <w:p w14:paraId="20FA5D89" w14:textId="4F6D83C1" w:rsidR="008573FB" w:rsidRPr="00F46AB0" w:rsidRDefault="00F46AB0" w:rsidP="00F46AB0">
      <w:pPr>
        <w:pStyle w:val="ListParagraph"/>
        <w:numPr>
          <w:ilvl w:val="0"/>
          <w:numId w:val="6"/>
        </w:numPr>
        <w:spacing w:after="0" w:line="276" w:lineRule="auto"/>
        <w:rPr>
          <w:rFonts w:ascii="Times New Roman" w:eastAsia="Times New Roman" w:hAnsi="Times New Roman" w:cs="Times New Roman"/>
          <w:kern w:val="0"/>
          <w:sz w:val="24"/>
          <w:szCs w:val="24"/>
          <w14:ligatures w14:val="none"/>
        </w:rPr>
      </w:pPr>
      <w:r w:rsidRPr="00F46AB0">
        <w:rPr>
          <w:rFonts w:ascii="Times New Roman" w:eastAsia="Times New Roman" w:hAnsi="Times New Roman" w:cs="Times New Roman"/>
          <w:kern w:val="0"/>
          <w:sz w:val="24"/>
          <w:szCs w:val="24"/>
          <w14:ligatures w14:val="none"/>
        </w:rPr>
        <w:t>D</w:t>
      </w:r>
      <w:r w:rsidR="008573FB" w:rsidRPr="00F46AB0">
        <w:rPr>
          <w:rFonts w:ascii="Times New Roman" w:eastAsia="Times New Roman" w:hAnsi="Times New Roman" w:cs="Times New Roman"/>
          <w:kern w:val="0"/>
          <w:sz w:val="24"/>
          <w:szCs w:val="24"/>
          <w14:ligatures w14:val="none"/>
        </w:rPr>
        <w:t>emonstrate</w:t>
      </w:r>
      <w:r w:rsidRPr="00F46AB0">
        <w:rPr>
          <w:rFonts w:ascii="Times New Roman" w:eastAsia="Times New Roman" w:hAnsi="Times New Roman" w:cs="Times New Roman"/>
          <w:kern w:val="0"/>
          <w:sz w:val="24"/>
          <w:szCs w:val="24"/>
          <w14:ligatures w14:val="none"/>
        </w:rPr>
        <w:t xml:space="preserve"> </w:t>
      </w:r>
      <w:r w:rsidR="008573FB" w:rsidRPr="00F46AB0">
        <w:rPr>
          <w:rFonts w:ascii="Times New Roman" w:eastAsia="Times New Roman" w:hAnsi="Times New Roman" w:cs="Times New Roman"/>
          <w:kern w:val="0"/>
          <w:sz w:val="24"/>
          <w:szCs w:val="24"/>
          <w14:ligatures w14:val="none"/>
        </w:rPr>
        <w:t xml:space="preserve">what would </w:t>
      </w:r>
      <w:r w:rsidRPr="00F46AB0">
        <w:rPr>
          <w:rFonts w:ascii="Times New Roman" w:eastAsia="Times New Roman" w:hAnsi="Times New Roman" w:cs="Times New Roman"/>
          <w:kern w:val="0"/>
          <w:sz w:val="24"/>
          <w:szCs w:val="24"/>
          <w14:ligatures w14:val="none"/>
        </w:rPr>
        <w:t>you</w:t>
      </w:r>
      <w:r w:rsidRPr="00F46AB0">
        <w:rPr>
          <w:rFonts w:ascii="Times New Roman" w:eastAsia="Times New Roman" w:hAnsi="Times New Roman" w:cs="Times New Roman"/>
          <w:kern w:val="0"/>
          <w:sz w:val="24"/>
          <w:szCs w:val="24"/>
          <w14:ligatures w14:val="none"/>
        </w:rPr>
        <w:t xml:space="preserve"> </w:t>
      </w:r>
      <w:r w:rsidR="008573FB" w:rsidRPr="00F46AB0">
        <w:rPr>
          <w:rFonts w:ascii="Times New Roman" w:eastAsia="Times New Roman" w:hAnsi="Times New Roman" w:cs="Times New Roman"/>
          <w:kern w:val="0"/>
          <w:sz w:val="24"/>
          <w:szCs w:val="24"/>
          <w14:ligatures w14:val="none"/>
        </w:rPr>
        <w:t xml:space="preserve">expect to see under each section of the SOAP note to meet documentation standards. </w:t>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sidR="00A83FD0" w:rsidRPr="00F46AB0">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sidR="00073A7F">
        <w:rPr>
          <w:rFonts w:ascii="Times New Roman" w:eastAsia="Times New Roman" w:hAnsi="Times New Roman" w:cs="Times New Roman"/>
          <w:kern w:val="0"/>
          <w:sz w:val="24"/>
          <w:szCs w:val="24"/>
          <w14:ligatures w14:val="none"/>
        </w:rPr>
        <w:tab/>
      </w:r>
      <w:r w:rsidR="008573FB" w:rsidRPr="00F46AB0">
        <w:rPr>
          <w:rFonts w:ascii="Times New Roman" w:eastAsia="Times New Roman" w:hAnsi="Times New Roman" w:cs="Times New Roman"/>
          <w:b/>
          <w:bCs/>
          <w:kern w:val="0"/>
          <w:sz w:val="24"/>
          <w:szCs w:val="24"/>
          <w14:ligatures w14:val="none"/>
        </w:rPr>
        <w:t>(10 Marks)</w:t>
      </w:r>
    </w:p>
    <w:p w14:paraId="322C49DD" w14:textId="77777777" w:rsidR="00073A7F" w:rsidRDefault="00073A7F" w:rsidP="002A12EF">
      <w:pPr>
        <w:spacing w:after="0" w:line="276" w:lineRule="auto"/>
        <w:rPr>
          <w:rFonts w:ascii="Times New Roman" w:eastAsia="Times New Roman" w:hAnsi="Times New Roman" w:cs="Times New Roman"/>
          <w:b/>
          <w:bCs/>
          <w:kern w:val="0"/>
          <w:sz w:val="24"/>
          <w:szCs w:val="24"/>
          <w14:ligatures w14:val="none"/>
        </w:rPr>
      </w:pPr>
    </w:p>
    <w:p w14:paraId="3FE31B53" w14:textId="050F0BD3" w:rsidR="008573FB" w:rsidRPr="008573FB" w:rsidRDefault="00A83FD0" w:rsidP="002A12EF">
      <w:pPr>
        <w:spacing w:after="0" w:line="276" w:lineRule="auto"/>
        <w:rPr>
          <w:rFonts w:ascii="Times New Roman" w:eastAsia="Times New Roman" w:hAnsi="Times New Roman" w:cs="Times New Roman"/>
          <w:kern w:val="0"/>
          <w:sz w:val="24"/>
          <w:szCs w:val="24"/>
          <w14:ligatures w14:val="none"/>
        </w:rPr>
      </w:pPr>
      <w:r w:rsidRPr="002777C4">
        <w:rPr>
          <w:rFonts w:ascii="Times New Roman" w:eastAsia="Times New Roman" w:hAnsi="Times New Roman" w:cs="Times New Roman"/>
          <w:b/>
          <w:bCs/>
          <w:kern w:val="0"/>
          <w:sz w:val="24"/>
          <w:szCs w:val="24"/>
          <w14:ligatures w14:val="none"/>
        </w:rPr>
        <w:t>QUESTION F</w:t>
      </w:r>
      <w:r w:rsidR="002777C4" w:rsidRPr="002777C4">
        <w:rPr>
          <w:rFonts w:ascii="Times New Roman" w:eastAsia="Times New Roman" w:hAnsi="Times New Roman" w:cs="Times New Roman"/>
          <w:b/>
          <w:bCs/>
          <w:kern w:val="0"/>
          <w:sz w:val="24"/>
          <w:szCs w:val="24"/>
          <w14:ligatures w14:val="none"/>
        </w:rPr>
        <w:t>OUR</w:t>
      </w:r>
      <w:r w:rsidRPr="00A83FD0">
        <w:rPr>
          <w:rFonts w:ascii="Times New Roman" w:eastAsia="Times New Roman" w:hAnsi="Times New Roman" w:cs="Times New Roman"/>
          <w:kern w:val="0"/>
          <w:sz w:val="24"/>
          <w:szCs w:val="24"/>
          <w14:ligatures w14:val="none"/>
        </w:rPr>
        <w:br/>
      </w:r>
      <w:r w:rsidR="008573FB" w:rsidRPr="008573FB">
        <w:rPr>
          <w:rFonts w:ascii="Times New Roman" w:eastAsia="Times New Roman" w:hAnsi="Times New Roman" w:cs="Times New Roman"/>
          <w:kern w:val="0"/>
          <w:sz w:val="24"/>
          <w:szCs w:val="24"/>
          <w14:ligatures w14:val="none"/>
        </w:rPr>
        <w:t>You have received a patient case note from the diabetic clinic documented in PAIP format. As part of the records audit, you must verify its completeness and accuracy.</w:t>
      </w:r>
      <w:r w:rsidR="00073A7F">
        <w:rPr>
          <w:rFonts w:ascii="Times New Roman" w:eastAsia="Times New Roman" w:hAnsi="Times New Roman" w:cs="Times New Roman"/>
          <w:kern w:val="0"/>
          <w:sz w:val="24"/>
          <w:szCs w:val="24"/>
          <w14:ligatures w14:val="none"/>
        </w:rPr>
        <w:t xml:space="preserve"> As a Records Officer; </w:t>
      </w:r>
    </w:p>
    <w:p w14:paraId="43D69910" w14:textId="05B016F6" w:rsidR="008573FB" w:rsidRPr="00A83FD0" w:rsidRDefault="00073A7F" w:rsidP="002A12EF">
      <w:pPr>
        <w:pStyle w:val="ListParagraph"/>
        <w:numPr>
          <w:ilvl w:val="0"/>
          <w:numId w:val="3"/>
        </w:numPr>
        <w:spacing w:after="0" w:line="276" w:lineRule="auto"/>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Write in full </w:t>
      </w:r>
      <w:r w:rsidR="008573FB" w:rsidRPr="00A83FD0">
        <w:rPr>
          <w:rFonts w:ascii="Times New Roman" w:eastAsia="Times New Roman" w:hAnsi="Times New Roman" w:cs="Times New Roman"/>
          <w:kern w:val="0"/>
          <w:sz w:val="24"/>
          <w:szCs w:val="24"/>
          <w14:ligatures w14:val="none"/>
        </w:rPr>
        <w:t xml:space="preserve">the acronym </w:t>
      </w:r>
      <w:r w:rsidR="0023187F" w:rsidRPr="00A83FD0">
        <w:rPr>
          <w:rFonts w:ascii="Times New Roman" w:eastAsia="Times New Roman" w:hAnsi="Times New Roman" w:cs="Times New Roman"/>
          <w:kern w:val="0"/>
          <w:sz w:val="24"/>
          <w:szCs w:val="24"/>
          <w14:ligatures w14:val="none"/>
        </w:rPr>
        <w:t>PAIP</w:t>
      </w:r>
      <w:r>
        <w:rPr>
          <w:rFonts w:ascii="Times New Roman" w:eastAsia="Times New Roman" w:hAnsi="Times New Roman" w:cs="Times New Roman"/>
          <w:kern w:val="0"/>
          <w:sz w:val="24"/>
          <w:szCs w:val="24"/>
          <w14:ligatures w14:val="none"/>
        </w:rPr>
        <w:t xml:space="preserve"> </w:t>
      </w:r>
      <w:r w:rsidR="008573FB" w:rsidRPr="00A83FD0">
        <w:rPr>
          <w:rFonts w:ascii="Times New Roman" w:eastAsia="Times New Roman" w:hAnsi="Times New Roman" w:cs="Times New Roman"/>
          <w:kern w:val="0"/>
          <w:sz w:val="24"/>
          <w:szCs w:val="24"/>
          <w14:ligatures w14:val="none"/>
        </w:rPr>
        <w:t xml:space="preserve">and </w:t>
      </w:r>
      <w:r>
        <w:rPr>
          <w:rFonts w:ascii="Times New Roman" w:eastAsia="Times New Roman" w:hAnsi="Times New Roman" w:cs="Times New Roman"/>
          <w:kern w:val="0"/>
          <w:sz w:val="24"/>
          <w:szCs w:val="24"/>
          <w14:ligatures w14:val="none"/>
        </w:rPr>
        <w:t xml:space="preserve">explain </w:t>
      </w:r>
      <w:r w:rsidR="008573FB" w:rsidRPr="00A83FD0">
        <w:rPr>
          <w:rFonts w:ascii="Times New Roman" w:eastAsia="Times New Roman" w:hAnsi="Times New Roman" w:cs="Times New Roman"/>
          <w:kern w:val="0"/>
          <w:sz w:val="24"/>
          <w:szCs w:val="24"/>
          <w14:ligatures w14:val="none"/>
        </w:rPr>
        <w:t>the function of each section in promoting quality medical records?</w:t>
      </w:r>
      <w:r w:rsidR="00A83FD0" w:rsidRPr="00A83FD0">
        <w:rPr>
          <w:rFonts w:ascii="Times New Roman" w:eastAsia="Times New Roman" w:hAnsi="Times New Roman" w:cs="Times New Roman"/>
          <w:kern w:val="0"/>
          <w:sz w:val="24"/>
          <w:szCs w:val="24"/>
          <w14:ligatures w14:val="none"/>
        </w:rPr>
        <w:tab/>
      </w:r>
      <w:r w:rsidR="00A83FD0" w:rsidRPr="00A83FD0">
        <w:rPr>
          <w:rFonts w:ascii="Times New Roman" w:eastAsia="Times New Roman" w:hAnsi="Times New Roman" w:cs="Times New Roman"/>
          <w:kern w:val="0"/>
          <w:sz w:val="24"/>
          <w:szCs w:val="24"/>
          <w14:ligatures w14:val="none"/>
        </w:rPr>
        <w:tab/>
      </w:r>
      <w:r w:rsidR="00A83FD0" w:rsidRPr="00A83FD0">
        <w:rPr>
          <w:rFonts w:ascii="Times New Roman" w:eastAsia="Times New Roman" w:hAnsi="Times New Roman" w:cs="Times New Roman"/>
          <w:kern w:val="0"/>
          <w:sz w:val="24"/>
          <w:szCs w:val="24"/>
          <w14:ligatures w14:val="none"/>
        </w:rPr>
        <w:tab/>
      </w:r>
      <w:r w:rsidR="00A83FD0" w:rsidRPr="00A83FD0">
        <w:rPr>
          <w:rFonts w:ascii="Times New Roman" w:eastAsia="Times New Roman" w:hAnsi="Times New Roman" w:cs="Times New Roman"/>
          <w:kern w:val="0"/>
          <w:sz w:val="24"/>
          <w:szCs w:val="24"/>
          <w14:ligatures w14:val="none"/>
        </w:rPr>
        <w:tab/>
      </w:r>
      <w:r w:rsidR="00A83FD0" w:rsidRPr="00A83FD0">
        <w:rPr>
          <w:rFonts w:ascii="Times New Roman" w:eastAsia="Times New Roman" w:hAnsi="Times New Roman" w:cs="Times New Roman"/>
          <w:kern w:val="0"/>
          <w:sz w:val="24"/>
          <w:szCs w:val="24"/>
          <w14:ligatures w14:val="none"/>
        </w:rPr>
        <w:tab/>
      </w:r>
      <w:r w:rsidR="00C9775B">
        <w:rPr>
          <w:rFonts w:ascii="Times New Roman" w:eastAsia="Times New Roman" w:hAnsi="Times New Roman" w:cs="Times New Roman"/>
          <w:kern w:val="0"/>
          <w:sz w:val="24"/>
          <w:szCs w:val="24"/>
          <w14:ligatures w14:val="none"/>
        </w:rPr>
        <w:tab/>
      </w:r>
      <w:r w:rsidR="008573FB" w:rsidRPr="00A83FD0">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ab/>
      </w:r>
      <w:r>
        <w:rPr>
          <w:rFonts w:ascii="Times New Roman" w:eastAsia="Times New Roman" w:hAnsi="Times New Roman" w:cs="Times New Roman"/>
          <w:kern w:val="0"/>
          <w:sz w:val="24"/>
          <w:szCs w:val="24"/>
          <w14:ligatures w14:val="none"/>
        </w:rPr>
        <w:tab/>
      </w:r>
      <w:r w:rsidR="008573FB" w:rsidRPr="00073A7F">
        <w:rPr>
          <w:rFonts w:ascii="Times New Roman" w:eastAsia="Times New Roman" w:hAnsi="Times New Roman" w:cs="Times New Roman"/>
          <w:b/>
          <w:bCs/>
          <w:kern w:val="0"/>
          <w:sz w:val="24"/>
          <w:szCs w:val="24"/>
          <w14:ligatures w14:val="none"/>
        </w:rPr>
        <w:t>(10 Marks)</w:t>
      </w:r>
    </w:p>
    <w:p w14:paraId="514C3688" w14:textId="764372D4" w:rsidR="002777C4" w:rsidRPr="002777C4" w:rsidRDefault="008573FB" w:rsidP="002A12EF">
      <w:pPr>
        <w:pStyle w:val="ListParagraph"/>
        <w:numPr>
          <w:ilvl w:val="0"/>
          <w:numId w:val="3"/>
        </w:numPr>
        <w:spacing w:after="0" w:line="276" w:lineRule="auto"/>
        <w:rPr>
          <w:rFonts w:ascii="Times New Roman" w:eastAsia="Times New Roman" w:hAnsi="Times New Roman" w:cs="Times New Roman"/>
          <w:kern w:val="0"/>
          <w:sz w:val="24"/>
          <w:szCs w:val="24"/>
          <w14:ligatures w14:val="none"/>
        </w:rPr>
      </w:pPr>
      <w:r w:rsidRPr="00A83FD0">
        <w:rPr>
          <w:rFonts w:ascii="Times New Roman" w:hAnsi="Times New Roman" w:cs="Times New Roman"/>
          <w:sz w:val="24"/>
          <w:szCs w:val="24"/>
        </w:rPr>
        <w:t>Using the scenario above, illustrate the kind of information you would expect to be documented under each PAIP component for completeness</w:t>
      </w:r>
      <w:r w:rsidR="00A83FD0" w:rsidRPr="00A83FD0">
        <w:rPr>
          <w:rFonts w:ascii="Times New Roman" w:hAnsi="Times New Roman" w:cs="Times New Roman"/>
          <w:sz w:val="24"/>
          <w:szCs w:val="24"/>
        </w:rPr>
        <w:tab/>
      </w:r>
      <w:r w:rsidR="00A83FD0" w:rsidRPr="00A83FD0">
        <w:rPr>
          <w:rFonts w:ascii="Times New Roman" w:hAnsi="Times New Roman" w:cs="Times New Roman"/>
          <w:sz w:val="24"/>
          <w:szCs w:val="24"/>
        </w:rPr>
        <w:tab/>
      </w:r>
      <w:r w:rsidRPr="00A83FD0">
        <w:rPr>
          <w:rFonts w:ascii="Times New Roman" w:hAnsi="Times New Roman" w:cs="Times New Roman"/>
          <w:sz w:val="24"/>
          <w:szCs w:val="24"/>
        </w:rPr>
        <w:t xml:space="preserve"> </w:t>
      </w:r>
      <w:r w:rsidR="00073A7F">
        <w:rPr>
          <w:rFonts w:ascii="Times New Roman" w:hAnsi="Times New Roman" w:cs="Times New Roman"/>
          <w:sz w:val="24"/>
          <w:szCs w:val="24"/>
        </w:rPr>
        <w:tab/>
      </w:r>
      <w:r w:rsidRPr="00073A7F">
        <w:rPr>
          <w:rFonts w:ascii="Times New Roman" w:hAnsi="Times New Roman" w:cs="Times New Roman"/>
          <w:b/>
          <w:bCs/>
          <w:sz w:val="24"/>
          <w:szCs w:val="24"/>
        </w:rPr>
        <w:t>(10 Marks)</w:t>
      </w:r>
    </w:p>
    <w:p w14:paraId="24826B1C" w14:textId="77777777" w:rsidR="00073A7F" w:rsidRDefault="00073A7F" w:rsidP="00073A7F">
      <w:pPr>
        <w:spacing w:after="0" w:line="276" w:lineRule="auto"/>
        <w:rPr>
          <w:rFonts w:ascii="Times New Roman" w:hAnsi="Times New Roman" w:cs="Times New Roman"/>
          <w:b/>
          <w:bCs/>
          <w:sz w:val="24"/>
          <w:szCs w:val="24"/>
        </w:rPr>
      </w:pPr>
    </w:p>
    <w:p w14:paraId="13CC45D4" w14:textId="67C8FEA4" w:rsidR="00D656AD" w:rsidRPr="002777C4" w:rsidRDefault="00D656AD" w:rsidP="00073A7F">
      <w:pPr>
        <w:spacing w:after="0" w:line="276" w:lineRule="auto"/>
        <w:rPr>
          <w:rFonts w:ascii="Times New Roman" w:eastAsia="Times New Roman" w:hAnsi="Times New Roman" w:cs="Times New Roman"/>
          <w:kern w:val="0"/>
          <w:sz w:val="24"/>
          <w:szCs w:val="24"/>
          <w14:ligatures w14:val="none"/>
        </w:rPr>
      </w:pPr>
      <w:r w:rsidRPr="002777C4">
        <w:rPr>
          <w:rFonts w:ascii="Times New Roman" w:hAnsi="Times New Roman" w:cs="Times New Roman"/>
          <w:b/>
          <w:bCs/>
          <w:sz w:val="24"/>
          <w:szCs w:val="24"/>
        </w:rPr>
        <w:t xml:space="preserve">QUESTION </w:t>
      </w:r>
      <w:r w:rsidR="002777C4" w:rsidRPr="002777C4">
        <w:rPr>
          <w:rFonts w:ascii="Times New Roman" w:hAnsi="Times New Roman" w:cs="Times New Roman"/>
          <w:b/>
          <w:bCs/>
          <w:sz w:val="24"/>
          <w:szCs w:val="24"/>
        </w:rPr>
        <w:t xml:space="preserve">FIVE </w:t>
      </w:r>
      <w:r w:rsidR="002777C4" w:rsidRPr="002777C4">
        <w:rPr>
          <w:rFonts w:ascii="Times New Roman" w:eastAsia="Times New Roman" w:hAnsi="Times New Roman" w:cs="Times New Roman"/>
          <w:kern w:val="0"/>
          <w:sz w:val="24"/>
          <w:szCs w:val="24"/>
          <w14:ligatures w14:val="none"/>
        </w:rPr>
        <w:br/>
      </w:r>
      <w:r w:rsidRPr="002777C4">
        <w:rPr>
          <w:rStyle w:val="Strong"/>
          <w:rFonts w:ascii="Times New Roman" w:hAnsi="Times New Roman" w:cs="Times New Roman"/>
          <w:b w:val="0"/>
          <w:bCs w:val="0"/>
          <w:sz w:val="24"/>
          <w:szCs w:val="24"/>
        </w:rPr>
        <w:t>"Medical records are a critical component of clinical care and support services in health facilities."</w:t>
      </w:r>
      <w:r w:rsidR="00073A7F">
        <w:rPr>
          <w:rStyle w:val="Strong"/>
          <w:rFonts w:ascii="Times New Roman" w:hAnsi="Times New Roman" w:cs="Times New Roman"/>
          <w:b w:val="0"/>
          <w:bCs w:val="0"/>
          <w:sz w:val="24"/>
          <w:szCs w:val="24"/>
        </w:rPr>
        <w:t xml:space="preserve"> In view of this;</w:t>
      </w:r>
    </w:p>
    <w:p w14:paraId="1A51EF0F" w14:textId="2A2FCD52" w:rsidR="00073A7F" w:rsidRPr="00073A7F" w:rsidRDefault="00D656AD" w:rsidP="00073A7F">
      <w:pPr>
        <w:pStyle w:val="ListParagraph"/>
        <w:numPr>
          <w:ilvl w:val="0"/>
          <w:numId w:val="7"/>
        </w:numPr>
        <w:spacing w:after="0" w:line="276" w:lineRule="auto"/>
        <w:rPr>
          <w:rFonts w:ascii="Times New Roman" w:hAnsi="Times New Roman" w:cs="Times New Roman"/>
          <w:i/>
          <w:iCs/>
          <w:sz w:val="24"/>
          <w:szCs w:val="24"/>
        </w:rPr>
      </w:pPr>
      <w:r w:rsidRPr="00073A7F">
        <w:rPr>
          <w:rFonts w:ascii="Times New Roman" w:hAnsi="Times New Roman" w:cs="Times New Roman"/>
          <w:sz w:val="24"/>
          <w:szCs w:val="24"/>
        </w:rPr>
        <w:t xml:space="preserve">Explain </w:t>
      </w:r>
      <w:r w:rsidRPr="00073A7F">
        <w:rPr>
          <w:rStyle w:val="Strong"/>
          <w:rFonts w:ascii="Times New Roman" w:hAnsi="Times New Roman" w:cs="Times New Roman"/>
          <w:b w:val="0"/>
          <w:bCs w:val="0"/>
          <w:sz w:val="24"/>
          <w:szCs w:val="24"/>
        </w:rPr>
        <w:t>five (5)</w:t>
      </w:r>
      <w:r w:rsidRPr="00073A7F">
        <w:rPr>
          <w:rFonts w:ascii="Times New Roman" w:hAnsi="Times New Roman" w:cs="Times New Roman"/>
          <w:sz w:val="24"/>
          <w:szCs w:val="24"/>
        </w:rPr>
        <w:t xml:space="preserve"> key </w:t>
      </w:r>
      <w:r w:rsidRPr="00073A7F">
        <w:rPr>
          <w:rStyle w:val="Strong"/>
          <w:rFonts w:ascii="Times New Roman" w:hAnsi="Times New Roman" w:cs="Times New Roman"/>
          <w:b w:val="0"/>
          <w:bCs w:val="0"/>
          <w:sz w:val="24"/>
          <w:szCs w:val="24"/>
        </w:rPr>
        <w:t>functions of medical records</w:t>
      </w:r>
      <w:r w:rsidRPr="00073A7F">
        <w:rPr>
          <w:rFonts w:ascii="Times New Roman" w:hAnsi="Times New Roman" w:cs="Times New Roman"/>
          <w:sz w:val="24"/>
          <w:szCs w:val="24"/>
        </w:rPr>
        <w:t xml:space="preserve"> in a clinical setting. </w:t>
      </w:r>
      <w:r w:rsidR="00C9775B" w:rsidRPr="00073A7F">
        <w:rPr>
          <w:rFonts w:ascii="Times New Roman" w:hAnsi="Times New Roman" w:cs="Times New Roman"/>
          <w:sz w:val="24"/>
          <w:szCs w:val="24"/>
        </w:rPr>
        <w:tab/>
      </w:r>
      <w:r w:rsidR="00073A7F">
        <w:rPr>
          <w:rFonts w:ascii="Times New Roman" w:hAnsi="Times New Roman" w:cs="Times New Roman"/>
          <w:sz w:val="24"/>
          <w:szCs w:val="24"/>
        </w:rPr>
        <w:tab/>
      </w:r>
      <w:r w:rsidRPr="00073A7F">
        <w:rPr>
          <w:rStyle w:val="Emphasis"/>
          <w:rFonts w:ascii="Times New Roman" w:hAnsi="Times New Roman" w:cs="Times New Roman"/>
          <w:b/>
          <w:bCs/>
          <w:i w:val="0"/>
          <w:iCs w:val="0"/>
          <w:sz w:val="24"/>
          <w:szCs w:val="24"/>
        </w:rPr>
        <w:t>(10 Marks)</w:t>
      </w:r>
    </w:p>
    <w:p w14:paraId="22D50407" w14:textId="6AAD6D95" w:rsidR="00D656AD" w:rsidRPr="00073A7F" w:rsidRDefault="00D656AD" w:rsidP="00073A7F">
      <w:pPr>
        <w:pStyle w:val="ListParagraph"/>
        <w:numPr>
          <w:ilvl w:val="0"/>
          <w:numId w:val="7"/>
        </w:numPr>
        <w:spacing w:after="0" w:line="276" w:lineRule="auto"/>
        <w:rPr>
          <w:rFonts w:ascii="Times New Roman" w:hAnsi="Times New Roman" w:cs="Times New Roman"/>
          <w:i/>
          <w:iCs/>
          <w:sz w:val="24"/>
          <w:szCs w:val="24"/>
        </w:rPr>
      </w:pPr>
      <w:r w:rsidRPr="00073A7F">
        <w:rPr>
          <w:rFonts w:ascii="Times New Roman" w:hAnsi="Times New Roman" w:cs="Times New Roman"/>
          <w:sz w:val="24"/>
          <w:szCs w:val="24"/>
        </w:rPr>
        <w:t xml:space="preserve">Discuss </w:t>
      </w:r>
      <w:r w:rsidRPr="00073A7F">
        <w:rPr>
          <w:rStyle w:val="Strong"/>
          <w:rFonts w:ascii="Times New Roman" w:hAnsi="Times New Roman" w:cs="Times New Roman"/>
          <w:b w:val="0"/>
          <w:bCs w:val="0"/>
          <w:sz w:val="24"/>
          <w:szCs w:val="24"/>
        </w:rPr>
        <w:t>five (5)</w:t>
      </w:r>
      <w:r w:rsidRPr="00073A7F">
        <w:rPr>
          <w:rFonts w:ascii="Times New Roman" w:hAnsi="Times New Roman" w:cs="Times New Roman"/>
          <w:sz w:val="24"/>
          <w:szCs w:val="24"/>
        </w:rPr>
        <w:t xml:space="preserve"> </w:t>
      </w:r>
      <w:r w:rsidRPr="00073A7F">
        <w:rPr>
          <w:rStyle w:val="Strong"/>
          <w:rFonts w:ascii="Times New Roman" w:hAnsi="Times New Roman" w:cs="Times New Roman"/>
          <w:b w:val="0"/>
          <w:bCs w:val="0"/>
          <w:sz w:val="24"/>
          <w:szCs w:val="24"/>
        </w:rPr>
        <w:t>benefits of maintaining accurate and complete medical records</w:t>
      </w:r>
      <w:r w:rsidRPr="00073A7F">
        <w:rPr>
          <w:rFonts w:ascii="Times New Roman" w:hAnsi="Times New Roman" w:cs="Times New Roman"/>
          <w:sz w:val="24"/>
          <w:szCs w:val="24"/>
        </w:rPr>
        <w:t xml:space="preserve"> for both patients and healthcare providers. </w:t>
      </w:r>
      <w:r w:rsidRPr="00073A7F">
        <w:rPr>
          <w:rFonts w:ascii="Times New Roman" w:hAnsi="Times New Roman" w:cs="Times New Roman"/>
          <w:sz w:val="24"/>
          <w:szCs w:val="24"/>
        </w:rPr>
        <w:tab/>
      </w:r>
      <w:r w:rsidRPr="00073A7F">
        <w:rPr>
          <w:rFonts w:ascii="Times New Roman" w:hAnsi="Times New Roman" w:cs="Times New Roman"/>
          <w:sz w:val="24"/>
          <w:szCs w:val="24"/>
        </w:rPr>
        <w:tab/>
      </w:r>
      <w:r w:rsidRPr="00073A7F">
        <w:rPr>
          <w:rFonts w:ascii="Times New Roman" w:hAnsi="Times New Roman" w:cs="Times New Roman"/>
          <w:sz w:val="24"/>
          <w:szCs w:val="24"/>
        </w:rPr>
        <w:tab/>
      </w:r>
      <w:r w:rsidRPr="00073A7F">
        <w:rPr>
          <w:rFonts w:ascii="Times New Roman" w:hAnsi="Times New Roman" w:cs="Times New Roman"/>
          <w:sz w:val="24"/>
          <w:szCs w:val="24"/>
        </w:rPr>
        <w:tab/>
      </w:r>
      <w:r w:rsidRPr="00073A7F">
        <w:rPr>
          <w:rFonts w:ascii="Times New Roman" w:hAnsi="Times New Roman" w:cs="Times New Roman"/>
          <w:sz w:val="24"/>
          <w:szCs w:val="24"/>
        </w:rPr>
        <w:tab/>
      </w:r>
      <w:r w:rsidR="002777C4" w:rsidRPr="00073A7F">
        <w:rPr>
          <w:rFonts w:ascii="Times New Roman" w:hAnsi="Times New Roman" w:cs="Times New Roman"/>
          <w:sz w:val="24"/>
          <w:szCs w:val="24"/>
        </w:rPr>
        <w:tab/>
      </w:r>
      <w:r w:rsidRPr="00073A7F">
        <w:rPr>
          <w:rStyle w:val="Emphasis"/>
          <w:rFonts w:ascii="Times New Roman" w:hAnsi="Times New Roman" w:cs="Times New Roman"/>
          <w:b/>
          <w:bCs/>
          <w:i w:val="0"/>
          <w:iCs w:val="0"/>
          <w:sz w:val="24"/>
          <w:szCs w:val="24"/>
        </w:rPr>
        <w:t>(10 Marks)</w:t>
      </w:r>
    </w:p>
    <w:p w14:paraId="07AB5B25" w14:textId="77777777" w:rsidR="00073A7F" w:rsidRDefault="00073A7F" w:rsidP="002A12EF">
      <w:pPr>
        <w:spacing w:after="0" w:line="276" w:lineRule="auto"/>
        <w:rPr>
          <w:rFonts w:ascii="Times New Roman" w:hAnsi="Times New Roman" w:cs="Times New Roman"/>
          <w:b/>
          <w:bCs/>
          <w:sz w:val="24"/>
          <w:szCs w:val="24"/>
        </w:rPr>
      </w:pPr>
    </w:p>
    <w:p w14:paraId="12B8424E" w14:textId="77777777" w:rsidR="00073A7F" w:rsidRDefault="00073A7F" w:rsidP="002A12EF">
      <w:pPr>
        <w:spacing w:after="0" w:line="276" w:lineRule="auto"/>
        <w:rPr>
          <w:rFonts w:ascii="Times New Roman" w:hAnsi="Times New Roman" w:cs="Times New Roman"/>
          <w:b/>
          <w:bCs/>
          <w:sz w:val="24"/>
          <w:szCs w:val="24"/>
        </w:rPr>
      </w:pPr>
    </w:p>
    <w:p w14:paraId="0C4AB8CA" w14:textId="77777777" w:rsidR="00073A7F" w:rsidRDefault="00073A7F" w:rsidP="002A12EF">
      <w:pPr>
        <w:spacing w:after="0" w:line="276" w:lineRule="auto"/>
        <w:rPr>
          <w:rFonts w:ascii="Times New Roman" w:hAnsi="Times New Roman" w:cs="Times New Roman"/>
          <w:b/>
          <w:bCs/>
          <w:sz w:val="24"/>
          <w:szCs w:val="24"/>
        </w:rPr>
      </w:pPr>
    </w:p>
    <w:p w14:paraId="720E25BF" w14:textId="77777777" w:rsidR="00073A7F" w:rsidRDefault="00073A7F" w:rsidP="002A12EF">
      <w:pPr>
        <w:spacing w:after="0" w:line="276" w:lineRule="auto"/>
        <w:rPr>
          <w:rFonts w:ascii="Times New Roman" w:hAnsi="Times New Roman" w:cs="Times New Roman"/>
          <w:b/>
          <w:bCs/>
          <w:sz w:val="24"/>
          <w:szCs w:val="24"/>
        </w:rPr>
      </w:pPr>
    </w:p>
    <w:p w14:paraId="40C6BCEA" w14:textId="77777777" w:rsidR="00073A7F" w:rsidRDefault="00073A7F" w:rsidP="002A12EF">
      <w:pPr>
        <w:spacing w:after="0" w:line="276" w:lineRule="auto"/>
        <w:rPr>
          <w:rFonts w:ascii="Times New Roman" w:hAnsi="Times New Roman" w:cs="Times New Roman"/>
          <w:b/>
          <w:bCs/>
          <w:sz w:val="24"/>
          <w:szCs w:val="24"/>
        </w:rPr>
      </w:pPr>
    </w:p>
    <w:p w14:paraId="71354A4D" w14:textId="23CB13E3" w:rsidR="00D656AD" w:rsidRPr="00A83FD0" w:rsidRDefault="00D656AD" w:rsidP="002A12EF">
      <w:pPr>
        <w:spacing w:after="0" w:line="276" w:lineRule="auto"/>
        <w:rPr>
          <w:rFonts w:ascii="Times New Roman" w:hAnsi="Times New Roman" w:cs="Times New Roman"/>
          <w:b/>
          <w:bCs/>
          <w:sz w:val="24"/>
          <w:szCs w:val="24"/>
        </w:rPr>
      </w:pPr>
      <w:r w:rsidRPr="00A83FD0">
        <w:rPr>
          <w:rFonts w:ascii="Times New Roman" w:hAnsi="Times New Roman" w:cs="Times New Roman"/>
          <w:b/>
          <w:bCs/>
          <w:sz w:val="24"/>
          <w:szCs w:val="24"/>
        </w:rPr>
        <w:lastRenderedPageBreak/>
        <w:t xml:space="preserve">QUESTION </w:t>
      </w:r>
      <w:r w:rsidR="002777C4">
        <w:rPr>
          <w:rFonts w:ascii="Times New Roman" w:hAnsi="Times New Roman" w:cs="Times New Roman"/>
          <w:b/>
          <w:bCs/>
          <w:sz w:val="24"/>
          <w:szCs w:val="24"/>
        </w:rPr>
        <w:t>SIX</w:t>
      </w:r>
    </w:p>
    <w:p w14:paraId="68FD7E2E" w14:textId="48654C84" w:rsidR="00D656AD" w:rsidRPr="00A83FD0" w:rsidRDefault="00D656AD" w:rsidP="002A12EF">
      <w:pPr>
        <w:spacing w:after="0" w:line="276" w:lineRule="auto"/>
        <w:jc w:val="both"/>
        <w:rPr>
          <w:rFonts w:ascii="Times New Roman" w:hAnsi="Times New Roman" w:cs="Times New Roman"/>
          <w:sz w:val="24"/>
          <w:szCs w:val="24"/>
        </w:rPr>
      </w:pPr>
      <w:r w:rsidRPr="00A83FD0">
        <w:rPr>
          <w:rFonts w:ascii="Times New Roman" w:hAnsi="Times New Roman" w:cs="Times New Roman"/>
          <w:sz w:val="24"/>
          <w:szCs w:val="24"/>
        </w:rPr>
        <w:t>A university hospital has collected detailed medical records from 5,000 patients during a long-term study on hypertension. A group of international researchers has requested access to this data to conduct a collaborative study on global patterns of cardiovascular disease. The dataset contains sensitive personal and medical information, including patients’ demographics, diagnoses, treatment histories, and genetic information.</w:t>
      </w:r>
    </w:p>
    <w:p w14:paraId="5B4E48F8" w14:textId="7F05FE07" w:rsidR="00D656AD" w:rsidRPr="001A365F" w:rsidRDefault="00D656AD" w:rsidP="001A365F">
      <w:pPr>
        <w:pStyle w:val="ListParagraph"/>
        <w:numPr>
          <w:ilvl w:val="0"/>
          <w:numId w:val="8"/>
        </w:num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 xml:space="preserve">As a Records Officer or Data Custodian, what data protection concerns should be addressed before sharing this data internationally? </w:t>
      </w:r>
      <w:r w:rsidR="00A83FD0" w:rsidRPr="001A365F">
        <w:rPr>
          <w:rFonts w:ascii="Times New Roman" w:hAnsi="Times New Roman" w:cs="Times New Roman"/>
          <w:sz w:val="24"/>
          <w:szCs w:val="24"/>
        </w:rPr>
        <w:tab/>
      </w:r>
      <w:r w:rsidR="00A83FD0" w:rsidRPr="001A365F">
        <w:rPr>
          <w:rFonts w:ascii="Times New Roman" w:hAnsi="Times New Roman" w:cs="Times New Roman"/>
          <w:sz w:val="24"/>
          <w:szCs w:val="24"/>
        </w:rPr>
        <w:tab/>
      </w:r>
      <w:r w:rsidR="00A83FD0" w:rsidRPr="001A365F">
        <w:rPr>
          <w:rFonts w:ascii="Times New Roman" w:hAnsi="Times New Roman" w:cs="Times New Roman"/>
          <w:sz w:val="24"/>
          <w:szCs w:val="24"/>
        </w:rPr>
        <w:tab/>
      </w:r>
      <w:r w:rsidR="00A83FD0" w:rsidRPr="001A365F">
        <w:rPr>
          <w:rFonts w:ascii="Times New Roman" w:hAnsi="Times New Roman" w:cs="Times New Roman"/>
          <w:sz w:val="24"/>
          <w:szCs w:val="24"/>
        </w:rPr>
        <w:tab/>
      </w:r>
      <w:r w:rsidR="00A83FD0" w:rsidRPr="001A365F">
        <w:rPr>
          <w:rFonts w:ascii="Times New Roman" w:hAnsi="Times New Roman" w:cs="Times New Roman"/>
          <w:sz w:val="24"/>
          <w:szCs w:val="24"/>
        </w:rPr>
        <w:tab/>
      </w:r>
      <w:r w:rsidRPr="001A365F">
        <w:rPr>
          <w:rFonts w:ascii="Times New Roman" w:hAnsi="Times New Roman" w:cs="Times New Roman"/>
          <w:b/>
          <w:bCs/>
          <w:sz w:val="24"/>
          <w:szCs w:val="24"/>
        </w:rPr>
        <w:t>(06 Marks)</w:t>
      </w:r>
    </w:p>
    <w:p w14:paraId="20DBAE6A" w14:textId="0EE11A32" w:rsidR="00D656AD" w:rsidRPr="001A365F" w:rsidRDefault="002777C4" w:rsidP="001A365F">
      <w:pPr>
        <w:pStyle w:val="ListParagraph"/>
        <w:numPr>
          <w:ilvl w:val="0"/>
          <w:numId w:val="8"/>
        </w:num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E</w:t>
      </w:r>
      <w:r w:rsidR="00D656AD" w:rsidRPr="001A365F">
        <w:rPr>
          <w:rFonts w:ascii="Times New Roman" w:hAnsi="Times New Roman" w:cs="Times New Roman"/>
          <w:sz w:val="24"/>
          <w:szCs w:val="24"/>
        </w:rPr>
        <w:t>xplain</w:t>
      </w:r>
      <w:r w:rsidRPr="001A365F">
        <w:rPr>
          <w:rFonts w:ascii="Times New Roman" w:hAnsi="Times New Roman" w:cs="Times New Roman"/>
          <w:sz w:val="24"/>
          <w:szCs w:val="24"/>
        </w:rPr>
        <w:t xml:space="preserve"> four </w:t>
      </w:r>
      <w:r w:rsidR="00D656AD" w:rsidRPr="001A365F">
        <w:rPr>
          <w:rFonts w:ascii="Times New Roman" w:hAnsi="Times New Roman" w:cs="Times New Roman"/>
          <w:sz w:val="24"/>
          <w:szCs w:val="24"/>
        </w:rPr>
        <w:t>steps the researchers take to ensure legal and ethical compliance when accessing and using this patient data?</w:t>
      </w:r>
      <w:r w:rsidR="00D656AD" w:rsidRPr="001A365F">
        <w:rPr>
          <w:rFonts w:ascii="Times New Roman" w:hAnsi="Times New Roman" w:cs="Times New Roman"/>
          <w:i/>
          <w:iCs/>
          <w:sz w:val="24"/>
          <w:szCs w:val="24"/>
        </w:rPr>
        <w:t xml:space="preserve"> </w:t>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D656AD" w:rsidRPr="001A365F">
        <w:rPr>
          <w:rFonts w:ascii="Times New Roman" w:hAnsi="Times New Roman" w:cs="Times New Roman"/>
          <w:b/>
          <w:bCs/>
          <w:sz w:val="24"/>
          <w:szCs w:val="24"/>
        </w:rPr>
        <w:t>(</w:t>
      </w:r>
      <w:r w:rsidR="001A365F" w:rsidRPr="001A365F">
        <w:rPr>
          <w:rFonts w:ascii="Times New Roman" w:hAnsi="Times New Roman" w:cs="Times New Roman"/>
          <w:b/>
          <w:bCs/>
          <w:sz w:val="24"/>
          <w:szCs w:val="24"/>
        </w:rPr>
        <w:t>0</w:t>
      </w:r>
      <w:r w:rsidR="00D656AD" w:rsidRPr="001A365F">
        <w:rPr>
          <w:rFonts w:ascii="Times New Roman" w:hAnsi="Times New Roman" w:cs="Times New Roman"/>
          <w:b/>
          <w:bCs/>
          <w:sz w:val="24"/>
          <w:szCs w:val="24"/>
        </w:rPr>
        <w:t>8 Marks)</w:t>
      </w:r>
    </w:p>
    <w:p w14:paraId="4068BDF9" w14:textId="38F6701B" w:rsidR="00A83FD0" w:rsidRPr="001A365F" w:rsidRDefault="00D656AD" w:rsidP="001A365F">
      <w:pPr>
        <w:pStyle w:val="ListParagraph"/>
        <w:numPr>
          <w:ilvl w:val="0"/>
          <w:numId w:val="8"/>
        </w:num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Explain th</w:t>
      </w:r>
      <w:r w:rsidR="002777C4" w:rsidRPr="001A365F">
        <w:rPr>
          <w:rFonts w:ascii="Times New Roman" w:hAnsi="Times New Roman" w:cs="Times New Roman"/>
          <w:sz w:val="24"/>
          <w:szCs w:val="24"/>
        </w:rPr>
        <w:t>ree</w:t>
      </w:r>
      <w:r w:rsidRPr="001A365F">
        <w:rPr>
          <w:rFonts w:ascii="Times New Roman" w:hAnsi="Times New Roman" w:cs="Times New Roman"/>
          <w:sz w:val="24"/>
          <w:szCs w:val="24"/>
        </w:rPr>
        <w:t xml:space="preserve"> role</w:t>
      </w:r>
      <w:r w:rsidR="002777C4" w:rsidRPr="001A365F">
        <w:rPr>
          <w:rFonts w:ascii="Times New Roman" w:hAnsi="Times New Roman" w:cs="Times New Roman"/>
          <w:sz w:val="24"/>
          <w:szCs w:val="24"/>
        </w:rPr>
        <w:t>s</w:t>
      </w:r>
      <w:r w:rsidRPr="001A365F">
        <w:rPr>
          <w:rFonts w:ascii="Times New Roman" w:hAnsi="Times New Roman" w:cs="Times New Roman"/>
          <w:sz w:val="24"/>
          <w:szCs w:val="24"/>
        </w:rPr>
        <w:t xml:space="preserve"> of informed consent in the use of patient medical data for research, particularly in an international collaboration.</w:t>
      </w:r>
      <w:r w:rsidRPr="001A365F">
        <w:rPr>
          <w:rFonts w:ascii="Times New Roman" w:hAnsi="Times New Roman" w:cs="Times New Roman"/>
          <w:i/>
          <w:iCs/>
          <w:sz w:val="24"/>
          <w:szCs w:val="24"/>
        </w:rPr>
        <w:t xml:space="preserve"> </w:t>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00A83FD0" w:rsidRPr="001A365F">
        <w:rPr>
          <w:rFonts w:ascii="Times New Roman" w:hAnsi="Times New Roman" w:cs="Times New Roman"/>
          <w:i/>
          <w:iCs/>
          <w:sz w:val="24"/>
          <w:szCs w:val="24"/>
        </w:rPr>
        <w:tab/>
      </w:r>
      <w:r w:rsidRPr="001A365F">
        <w:rPr>
          <w:rFonts w:ascii="Times New Roman" w:hAnsi="Times New Roman" w:cs="Times New Roman"/>
          <w:b/>
          <w:bCs/>
          <w:sz w:val="24"/>
          <w:szCs w:val="24"/>
        </w:rPr>
        <w:t>(</w:t>
      </w:r>
      <w:r w:rsidR="002777C4" w:rsidRPr="001A365F">
        <w:rPr>
          <w:rFonts w:ascii="Times New Roman" w:hAnsi="Times New Roman" w:cs="Times New Roman"/>
          <w:b/>
          <w:bCs/>
          <w:sz w:val="24"/>
          <w:szCs w:val="24"/>
        </w:rPr>
        <w:t>0</w:t>
      </w:r>
      <w:r w:rsidRPr="001A365F">
        <w:rPr>
          <w:rFonts w:ascii="Times New Roman" w:hAnsi="Times New Roman" w:cs="Times New Roman"/>
          <w:b/>
          <w:bCs/>
          <w:sz w:val="24"/>
          <w:szCs w:val="24"/>
        </w:rPr>
        <w:t>6 Marks)</w:t>
      </w:r>
      <w:r w:rsidRPr="001A365F">
        <w:rPr>
          <w:rFonts w:ascii="Times New Roman" w:hAnsi="Times New Roman" w:cs="Times New Roman"/>
          <w:sz w:val="24"/>
          <w:szCs w:val="24"/>
        </w:rPr>
        <w:br/>
      </w:r>
    </w:p>
    <w:p w14:paraId="4C9B6529" w14:textId="08C9CA76" w:rsidR="00D656AD" w:rsidRPr="00A83FD0" w:rsidRDefault="00D656AD" w:rsidP="002A12EF">
      <w:pPr>
        <w:spacing w:after="0" w:line="276" w:lineRule="auto"/>
        <w:rPr>
          <w:rFonts w:ascii="Times New Roman" w:hAnsi="Times New Roman" w:cs="Times New Roman"/>
          <w:sz w:val="24"/>
          <w:szCs w:val="24"/>
        </w:rPr>
      </w:pPr>
      <w:r w:rsidRPr="00A83FD0">
        <w:rPr>
          <w:rFonts w:ascii="Times New Roman" w:hAnsi="Times New Roman" w:cs="Times New Roman"/>
          <w:b/>
          <w:bCs/>
          <w:sz w:val="24"/>
          <w:szCs w:val="24"/>
        </w:rPr>
        <w:t>QUESTION SEVEN</w:t>
      </w:r>
    </w:p>
    <w:p w14:paraId="54D6E60D" w14:textId="36CE1FFD" w:rsidR="001A365F" w:rsidRPr="001A365F" w:rsidRDefault="00D656AD" w:rsidP="001A365F">
      <w:p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As the Health Records Officer at IHK Hospital, you have been assigned to audit and strengthen the EHR system to improve efficiency, patient safety, and legal compliance.</w:t>
      </w:r>
    </w:p>
    <w:p w14:paraId="3A32661E" w14:textId="1BF40553" w:rsidR="00D656AD" w:rsidRPr="001A365F" w:rsidRDefault="00D656AD" w:rsidP="001A365F">
      <w:pPr>
        <w:pStyle w:val="ListParagraph"/>
        <w:numPr>
          <w:ilvl w:val="0"/>
          <w:numId w:val="9"/>
        </w:num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Identify and explain four major challenges specific to the use of Electronic Health Records (EHRs) in a modern health center like IHK Hospital.</w:t>
      </w:r>
      <w:r w:rsidR="008076CB">
        <w:rPr>
          <w:rFonts w:ascii="Times New Roman" w:hAnsi="Times New Roman" w:cs="Times New Roman"/>
          <w:sz w:val="24"/>
          <w:szCs w:val="24"/>
        </w:rPr>
        <w:tab/>
      </w:r>
      <w:r w:rsidR="008076CB">
        <w:rPr>
          <w:rFonts w:ascii="Times New Roman" w:hAnsi="Times New Roman" w:cs="Times New Roman"/>
          <w:sz w:val="24"/>
          <w:szCs w:val="24"/>
        </w:rPr>
        <w:tab/>
      </w:r>
      <w:r w:rsidR="008076CB" w:rsidRPr="00073A7F">
        <w:rPr>
          <w:rStyle w:val="Emphasis"/>
          <w:rFonts w:ascii="Times New Roman" w:hAnsi="Times New Roman" w:cs="Times New Roman"/>
          <w:b/>
          <w:bCs/>
          <w:i w:val="0"/>
          <w:iCs w:val="0"/>
          <w:sz w:val="24"/>
          <w:szCs w:val="24"/>
        </w:rPr>
        <w:t>(10 Marks)</w:t>
      </w:r>
    </w:p>
    <w:p w14:paraId="7F6A4275" w14:textId="6293D130" w:rsidR="001A365F" w:rsidRDefault="002777C4" w:rsidP="001A365F">
      <w:pPr>
        <w:pStyle w:val="ListParagraph"/>
        <w:numPr>
          <w:ilvl w:val="0"/>
          <w:numId w:val="9"/>
        </w:numPr>
        <w:spacing w:after="0" w:line="276" w:lineRule="auto"/>
        <w:rPr>
          <w:rFonts w:ascii="Times New Roman" w:hAnsi="Times New Roman" w:cs="Times New Roman"/>
          <w:sz w:val="24"/>
          <w:szCs w:val="24"/>
        </w:rPr>
      </w:pPr>
      <w:r w:rsidRPr="001A365F">
        <w:rPr>
          <w:rFonts w:ascii="Times New Roman" w:hAnsi="Times New Roman" w:cs="Times New Roman"/>
          <w:sz w:val="24"/>
          <w:szCs w:val="24"/>
        </w:rPr>
        <w:t>Describe</w:t>
      </w:r>
      <w:r w:rsidR="00D656AD" w:rsidRPr="001A365F">
        <w:rPr>
          <w:rFonts w:ascii="Times New Roman" w:hAnsi="Times New Roman" w:cs="Times New Roman"/>
          <w:sz w:val="24"/>
          <w:szCs w:val="24"/>
        </w:rPr>
        <w:t xml:space="preserve"> five practical steps you would take as the Records Officer to enhance data quality, security, and usability within the EHR system at IHK.</w:t>
      </w:r>
      <w:r w:rsidR="00A83FD0" w:rsidRPr="001A365F">
        <w:rPr>
          <w:rFonts w:ascii="Times New Roman" w:hAnsi="Times New Roman" w:cs="Times New Roman"/>
          <w:sz w:val="24"/>
          <w:szCs w:val="24"/>
        </w:rPr>
        <w:t xml:space="preserve">    </w:t>
      </w:r>
      <w:r w:rsidR="008076CB">
        <w:rPr>
          <w:rFonts w:ascii="Times New Roman" w:hAnsi="Times New Roman" w:cs="Times New Roman"/>
          <w:sz w:val="24"/>
          <w:szCs w:val="24"/>
        </w:rPr>
        <w:tab/>
      </w:r>
      <w:r w:rsidR="008076CB">
        <w:rPr>
          <w:rFonts w:ascii="Times New Roman" w:hAnsi="Times New Roman" w:cs="Times New Roman"/>
          <w:sz w:val="24"/>
          <w:szCs w:val="24"/>
        </w:rPr>
        <w:tab/>
      </w:r>
      <w:r w:rsidR="008076CB" w:rsidRPr="00073A7F">
        <w:rPr>
          <w:rStyle w:val="Emphasis"/>
          <w:rFonts w:ascii="Times New Roman" w:hAnsi="Times New Roman" w:cs="Times New Roman"/>
          <w:b/>
          <w:bCs/>
          <w:i w:val="0"/>
          <w:iCs w:val="0"/>
          <w:sz w:val="24"/>
          <w:szCs w:val="24"/>
        </w:rPr>
        <w:t>(10 Marks)</w:t>
      </w:r>
      <w:r w:rsidR="00A83FD0" w:rsidRPr="001A365F">
        <w:rPr>
          <w:rFonts w:ascii="Times New Roman" w:hAnsi="Times New Roman" w:cs="Times New Roman"/>
          <w:sz w:val="24"/>
          <w:szCs w:val="24"/>
        </w:rPr>
        <w:t xml:space="preserve">                                 </w:t>
      </w:r>
      <w:r w:rsidR="00C9775B" w:rsidRPr="001A365F">
        <w:rPr>
          <w:rFonts w:ascii="Times New Roman" w:hAnsi="Times New Roman" w:cs="Times New Roman"/>
          <w:sz w:val="24"/>
          <w:szCs w:val="24"/>
        </w:rPr>
        <w:tab/>
      </w:r>
      <w:r w:rsidR="00A83FD0" w:rsidRPr="001A365F">
        <w:rPr>
          <w:rFonts w:ascii="Times New Roman" w:hAnsi="Times New Roman" w:cs="Times New Roman"/>
          <w:sz w:val="24"/>
          <w:szCs w:val="24"/>
        </w:rPr>
        <w:t xml:space="preserve">  </w:t>
      </w:r>
      <w:r w:rsidR="00A83FD0" w:rsidRPr="001A365F">
        <w:rPr>
          <w:rFonts w:ascii="Times New Roman" w:hAnsi="Times New Roman" w:cs="Times New Roman"/>
          <w:i/>
          <w:iCs/>
          <w:sz w:val="24"/>
          <w:szCs w:val="24"/>
        </w:rPr>
        <w:t xml:space="preserve"> </w:t>
      </w:r>
    </w:p>
    <w:p w14:paraId="03D78F5D" w14:textId="0084B73B" w:rsidR="00D656AD" w:rsidRPr="00A83FD0" w:rsidRDefault="00D656AD" w:rsidP="002777C4">
      <w:pPr>
        <w:spacing w:line="360" w:lineRule="auto"/>
        <w:rPr>
          <w:rFonts w:ascii="Times New Roman" w:hAnsi="Times New Roman" w:cs="Times New Roman"/>
          <w:sz w:val="24"/>
          <w:szCs w:val="24"/>
        </w:rPr>
      </w:pPr>
    </w:p>
    <w:sectPr w:rsidR="00D656AD" w:rsidRPr="00A83FD0" w:rsidSect="008573F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82A38F" w14:textId="77777777" w:rsidR="00AF04BD" w:rsidRDefault="00AF04BD" w:rsidP="00223D69">
      <w:pPr>
        <w:spacing w:after="0" w:line="240" w:lineRule="auto"/>
      </w:pPr>
      <w:r>
        <w:separator/>
      </w:r>
    </w:p>
  </w:endnote>
  <w:endnote w:type="continuationSeparator" w:id="0">
    <w:p w14:paraId="66B1D0D3" w14:textId="77777777" w:rsidR="00AF04BD" w:rsidRDefault="00AF04BD" w:rsidP="00223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5152554"/>
      <w:docPartObj>
        <w:docPartGallery w:val="Page Numbers (Bottom of Page)"/>
        <w:docPartUnique/>
      </w:docPartObj>
    </w:sdtPr>
    <w:sdtEndPr>
      <w:rPr>
        <w:noProof/>
      </w:rPr>
    </w:sdtEndPr>
    <w:sdtContent>
      <w:p w14:paraId="41B6E598" w14:textId="3BA57A37" w:rsidR="00223D69" w:rsidRDefault="00223D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2437F7" w14:textId="77777777" w:rsidR="00223D69" w:rsidRDefault="00223D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9CF02D" w14:textId="77777777" w:rsidR="00AF04BD" w:rsidRDefault="00AF04BD" w:rsidP="00223D69">
      <w:pPr>
        <w:spacing w:after="0" w:line="240" w:lineRule="auto"/>
      </w:pPr>
      <w:r>
        <w:separator/>
      </w:r>
    </w:p>
  </w:footnote>
  <w:footnote w:type="continuationSeparator" w:id="0">
    <w:p w14:paraId="46AEB9CD" w14:textId="77777777" w:rsidR="00AF04BD" w:rsidRDefault="00AF04BD" w:rsidP="00223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677DB"/>
    <w:multiLevelType w:val="hybridMultilevel"/>
    <w:tmpl w:val="CD5AA1A0"/>
    <w:lvl w:ilvl="0" w:tplc="0FF810F8">
      <w:start w:val="1"/>
      <w:numFmt w:val="lowerLetter"/>
      <w:lvlText w:val="%1)"/>
      <w:lvlJc w:val="left"/>
      <w:pPr>
        <w:ind w:left="450" w:hanging="360"/>
      </w:pPr>
      <w:rPr>
        <w:i w:val="0"/>
        <w:iCs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FA25AC4"/>
    <w:multiLevelType w:val="hybridMultilevel"/>
    <w:tmpl w:val="E2A43388"/>
    <w:lvl w:ilvl="0" w:tplc="2EAE53CA">
      <w:start w:val="1"/>
      <w:numFmt w:val="low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14BCE"/>
    <w:multiLevelType w:val="hybridMultilevel"/>
    <w:tmpl w:val="CCDA84B4"/>
    <w:lvl w:ilvl="0" w:tplc="04090017">
      <w:start w:val="1"/>
      <w:numFmt w:val="lowerLetter"/>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835DEB"/>
    <w:multiLevelType w:val="hybridMultilevel"/>
    <w:tmpl w:val="B09E1900"/>
    <w:lvl w:ilvl="0" w:tplc="B89A5BD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0A7737"/>
    <w:multiLevelType w:val="multilevel"/>
    <w:tmpl w:val="4BC8CD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EE6D42"/>
    <w:multiLevelType w:val="hybridMultilevel"/>
    <w:tmpl w:val="736A3704"/>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56541BDD"/>
    <w:multiLevelType w:val="hybridMultilevel"/>
    <w:tmpl w:val="43486F3A"/>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67C71BEC"/>
    <w:multiLevelType w:val="hybridMultilevel"/>
    <w:tmpl w:val="A184F6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BA794C"/>
    <w:multiLevelType w:val="hybridMultilevel"/>
    <w:tmpl w:val="7778D4BE"/>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4"/>
  </w:num>
  <w:num w:numId="5">
    <w:abstractNumId w:val="1"/>
  </w:num>
  <w:num w:numId="6">
    <w:abstractNumId w:val="2"/>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C17"/>
    <w:rsid w:val="00073A7F"/>
    <w:rsid w:val="001A365F"/>
    <w:rsid w:val="00223D69"/>
    <w:rsid w:val="00231596"/>
    <w:rsid w:val="0023187F"/>
    <w:rsid w:val="002777C4"/>
    <w:rsid w:val="002A12EF"/>
    <w:rsid w:val="005210DF"/>
    <w:rsid w:val="0054253F"/>
    <w:rsid w:val="00543F70"/>
    <w:rsid w:val="005B3A4B"/>
    <w:rsid w:val="006C0A00"/>
    <w:rsid w:val="00703AA1"/>
    <w:rsid w:val="00780F0E"/>
    <w:rsid w:val="008076CB"/>
    <w:rsid w:val="008573FB"/>
    <w:rsid w:val="00873EC7"/>
    <w:rsid w:val="00A3602E"/>
    <w:rsid w:val="00A83FD0"/>
    <w:rsid w:val="00AF04BD"/>
    <w:rsid w:val="00C950B3"/>
    <w:rsid w:val="00C9775B"/>
    <w:rsid w:val="00D656AD"/>
    <w:rsid w:val="00DF4922"/>
    <w:rsid w:val="00EC0C17"/>
    <w:rsid w:val="00F46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398B1"/>
  <w15:chartTrackingRefBased/>
  <w15:docId w15:val="{F2D4889C-DF5F-4D10-9F45-0A28F7344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0C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C0C17"/>
    <w:rPr>
      <w:b/>
      <w:bCs/>
    </w:rPr>
  </w:style>
  <w:style w:type="paragraph" w:styleId="ListParagraph">
    <w:name w:val="List Paragraph"/>
    <w:basedOn w:val="Normal"/>
    <w:uiPriority w:val="34"/>
    <w:qFormat/>
    <w:rsid w:val="00EC0C17"/>
    <w:pPr>
      <w:ind w:left="720"/>
      <w:contextualSpacing/>
    </w:pPr>
  </w:style>
  <w:style w:type="character" w:styleId="Emphasis">
    <w:name w:val="Emphasis"/>
    <w:basedOn w:val="DefaultParagraphFont"/>
    <w:uiPriority w:val="20"/>
    <w:qFormat/>
    <w:rsid w:val="00D656AD"/>
    <w:rPr>
      <w:i/>
      <w:iCs/>
    </w:rPr>
  </w:style>
  <w:style w:type="paragraph" w:styleId="Header">
    <w:name w:val="header"/>
    <w:basedOn w:val="Normal"/>
    <w:link w:val="HeaderChar"/>
    <w:uiPriority w:val="99"/>
    <w:unhideWhenUsed/>
    <w:rsid w:val="00223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D69"/>
  </w:style>
  <w:style w:type="paragraph" w:styleId="Footer">
    <w:name w:val="footer"/>
    <w:basedOn w:val="Normal"/>
    <w:link w:val="FooterChar"/>
    <w:uiPriority w:val="99"/>
    <w:unhideWhenUsed/>
    <w:rsid w:val="00223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D69"/>
  </w:style>
  <w:style w:type="paragraph" w:styleId="BalloonText">
    <w:name w:val="Balloon Text"/>
    <w:basedOn w:val="Normal"/>
    <w:link w:val="BalloonTextChar"/>
    <w:uiPriority w:val="99"/>
    <w:semiHidden/>
    <w:unhideWhenUsed/>
    <w:rsid w:val="005425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5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31279">
      <w:bodyDiv w:val="1"/>
      <w:marLeft w:val="0"/>
      <w:marRight w:val="0"/>
      <w:marTop w:val="0"/>
      <w:marBottom w:val="0"/>
      <w:divBdr>
        <w:top w:val="none" w:sz="0" w:space="0" w:color="auto"/>
        <w:left w:val="none" w:sz="0" w:space="0" w:color="auto"/>
        <w:bottom w:val="none" w:sz="0" w:space="0" w:color="auto"/>
        <w:right w:val="none" w:sz="0" w:space="0" w:color="auto"/>
      </w:divBdr>
    </w:div>
    <w:div w:id="132138766">
      <w:bodyDiv w:val="1"/>
      <w:marLeft w:val="0"/>
      <w:marRight w:val="0"/>
      <w:marTop w:val="0"/>
      <w:marBottom w:val="0"/>
      <w:divBdr>
        <w:top w:val="none" w:sz="0" w:space="0" w:color="auto"/>
        <w:left w:val="none" w:sz="0" w:space="0" w:color="auto"/>
        <w:bottom w:val="none" w:sz="0" w:space="0" w:color="auto"/>
        <w:right w:val="none" w:sz="0" w:space="0" w:color="auto"/>
      </w:divBdr>
    </w:div>
    <w:div w:id="169762413">
      <w:bodyDiv w:val="1"/>
      <w:marLeft w:val="0"/>
      <w:marRight w:val="0"/>
      <w:marTop w:val="0"/>
      <w:marBottom w:val="0"/>
      <w:divBdr>
        <w:top w:val="none" w:sz="0" w:space="0" w:color="auto"/>
        <w:left w:val="none" w:sz="0" w:space="0" w:color="auto"/>
        <w:bottom w:val="none" w:sz="0" w:space="0" w:color="auto"/>
        <w:right w:val="none" w:sz="0" w:space="0" w:color="auto"/>
      </w:divBdr>
    </w:div>
    <w:div w:id="793139824">
      <w:bodyDiv w:val="1"/>
      <w:marLeft w:val="0"/>
      <w:marRight w:val="0"/>
      <w:marTop w:val="0"/>
      <w:marBottom w:val="0"/>
      <w:divBdr>
        <w:top w:val="none" w:sz="0" w:space="0" w:color="auto"/>
        <w:left w:val="none" w:sz="0" w:space="0" w:color="auto"/>
        <w:bottom w:val="none" w:sz="0" w:space="0" w:color="auto"/>
        <w:right w:val="none" w:sz="0" w:space="0" w:color="auto"/>
      </w:divBdr>
    </w:div>
    <w:div w:id="929435177">
      <w:bodyDiv w:val="1"/>
      <w:marLeft w:val="0"/>
      <w:marRight w:val="0"/>
      <w:marTop w:val="0"/>
      <w:marBottom w:val="0"/>
      <w:divBdr>
        <w:top w:val="none" w:sz="0" w:space="0" w:color="auto"/>
        <w:left w:val="none" w:sz="0" w:space="0" w:color="auto"/>
        <w:bottom w:val="none" w:sz="0" w:space="0" w:color="auto"/>
        <w:right w:val="none" w:sz="0" w:space="0" w:color="auto"/>
      </w:divBdr>
      <w:divsChild>
        <w:div w:id="200758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45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052775">
      <w:bodyDiv w:val="1"/>
      <w:marLeft w:val="0"/>
      <w:marRight w:val="0"/>
      <w:marTop w:val="0"/>
      <w:marBottom w:val="0"/>
      <w:divBdr>
        <w:top w:val="none" w:sz="0" w:space="0" w:color="auto"/>
        <w:left w:val="none" w:sz="0" w:space="0" w:color="auto"/>
        <w:bottom w:val="none" w:sz="0" w:space="0" w:color="auto"/>
        <w:right w:val="none" w:sz="0" w:space="0" w:color="auto"/>
      </w:divBdr>
    </w:div>
    <w:div w:id="1512448370">
      <w:bodyDiv w:val="1"/>
      <w:marLeft w:val="0"/>
      <w:marRight w:val="0"/>
      <w:marTop w:val="0"/>
      <w:marBottom w:val="0"/>
      <w:divBdr>
        <w:top w:val="none" w:sz="0" w:space="0" w:color="auto"/>
        <w:left w:val="none" w:sz="0" w:space="0" w:color="auto"/>
        <w:bottom w:val="none" w:sz="0" w:space="0" w:color="auto"/>
        <w:right w:val="none" w:sz="0" w:space="0" w:color="auto"/>
      </w:divBdr>
    </w:div>
    <w:div w:id="1883059897">
      <w:bodyDiv w:val="1"/>
      <w:marLeft w:val="0"/>
      <w:marRight w:val="0"/>
      <w:marTop w:val="0"/>
      <w:marBottom w:val="0"/>
      <w:divBdr>
        <w:top w:val="none" w:sz="0" w:space="0" w:color="auto"/>
        <w:left w:val="none" w:sz="0" w:space="0" w:color="auto"/>
        <w:bottom w:val="none" w:sz="0" w:space="0" w:color="auto"/>
        <w:right w:val="none" w:sz="0" w:space="0" w:color="auto"/>
      </w:divBdr>
      <w:divsChild>
        <w:div w:id="770974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1144</Words>
  <Characters>6525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Examination 2025</cp:lastModifiedBy>
  <cp:revision>8</cp:revision>
  <cp:lastPrinted>2025-06-20T19:10:00Z</cp:lastPrinted>
  <dcterms:created xsi:type="dcterms:W3CDTF">2025-06-13T23:51:00Z</dcterms:created>
  <dcterms:modified xsi:type="dcterms:W3CDTF">2025-06-20T19:10:00Z</dcterms:modified>
</cp:coreProperties>
</file>