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7B45A" w14:textId="77777777" w:rsidR="006B11A3" w:rsidRDefault="006B11A3" w:rsidP="006B11A3">
      <w:pPr>
        <w:jc w:val="center"/>
        <w:rPr>
          <w:rFonts w:ascii="Arial" w:hAnsi="Arial" w:cs="Arial"/>
          <w:b/>
          <w:sz w:val="28"/>
          <w:szCs w:val="28"/>
        </w:rPr>
      </w:pPr>
      <w:r>
        <w:rPr>
          <w:sz w:val="22"/>
          <w:szCs w:val="22"/>
        </w:rPr>
        <w:object w:dxaOrig="2325" w:dyaOrig="2100" w14:anchorId="00DB4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320413" r:id="rId8"/>
        </w:object>
      </w:r>
    </w:p>
    <w:p w14:paraId="694ED5F5" w14:textId="77777777" w:rsidR="006B11A3" w:rsidRDefault="006B11A3" w:rsidP="006B11A3">
      <w:pPr>
        <w:spacing w:after="0"/>
        <w:jc w:val="center"/>
        <w:rPr>
          <w:rFonts w:ascii="Arial Narrow" w:hAnsi="Arial Narrow"/>
          <w:b/>
          <w:sz w:val="28"/>
          <w:szCs w:val="28"/>
        </w:rPr>
      </w:pPr>
      <w:r>
        <w:rPr>
          <w:rFonts w:ascii="Arial Narrow" w:hAnsi="Arial Narrow"/>
          <w:b/>
          <w:sz w:val="28"/>
          <w:szCs w:val="28"/>
        </w:rPr>
        <w:t>UGANDA INSTITUTE OF INFORMATION AND COMM. TECHNOLOGY</w:t>
      </w:r>
    </w:p>
    <w:p w14:paraId="107307BA" w14:textId="77777777" w:rsidR="006B11A3" w:rsidRDefault="006B11A3" w:rsidP="006B11A3">
      <w:pPr>
        <w:spacing w:after="0"/>
        <w:jc w:val="center"/>
        <w:rPr>
          <w:rFonts w:ascii="Arial Narrow" w:hAnsi="Arial Narrow"/>
          <w:b/>
          <w:sz w:val="28"/>
          <w:szCs w:val="28"/>
        </w:rPr>
      </w:pPr>
      <w:r>
        <w:rPr>
          <w:rFonts w:ascii="Arial Narrow" w:hAnsi="Arial Narrow"/>
          <w:b/>
          <w:sz w:val="28"/>
          <w:szCs w:val="28"/>
        </w:rPr>
        <w:t>END OF SEMESTER 2 YEAR ONE &amp; TWO EXAMINATION ACADEMIC YEAR 2024/2025</w:t>
      </w:r>
    </w:p>
    <w:p w14:paraId="27FC1761" w14:textId="77777777" w:rsidR="006B11A3" w:rsidRDefault="006B11A3" w:rsidP="006B11A3">
      <w:pPr>
        <w:spacing w:after="0"/>
        <w:jc w:val="center"/>
        <w:rPr>
          <w:rFonts w:ascii="Arial" w:hAnsi="Arial" w:cs="Arial"/>
          <w:b/>
          <w:sz w:val="22"/>
          <w:szCs w:val="22"/>
        </w:rPr>
      </w:pPr>
    </w:p>
    <w:p w14:paraId="0D19AF8B" w14:textId="77777777" w:rsidR="006B11A3" w:rsidRDefault="006B11A3" w:rsidP="006B11A3">
      <w:pPr>
        <w:spacing w:after="0" w:line="360" w:lineRule="auto"/>
        <w:rPr>
          <w:rFonts w:ascii="Arial Narrow" w:hAnsi="Arial Narrow"/>
          <w:b/>
          <w:sz w:val="28"/>
          <w:szCs w:val="28"/>
        </w:rPr>
      </w:pPr>
    </w:p>
    <w:p w14:paraId="2D703007" w14:textId="77777777" w:rsidR="006B11A3" w:rsidRDefault="006B11A3" w:rsidP="006B11A3">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43EF4FCA" w14:textId="77777777" w:rsidR="006B11A3" w:rsidRDefault="006B11A3" w:rsidP="006B11A3">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TWO</w:t>
      </w:r>
    </w:p>
    <w:p w14:paraId="4ED4CAA7" w14:textId="6948FD3A" w:rsidR="006B11A3" w:rsidRDefault="006B11A3" w:rsidP="006B11A3">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PLM</w:t>
      </w:r>
    </w:p>
    <w:p w14:paraId="546F5371" w14:textId="7B26E3E7" w:rsidR="006B11A3" w:rsidRDefault="006B11A3" w:rsidP="006B11A3">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ELECTRONIC PROCUREMENT</w:t>
      </w:r>
      <w:r>
        <w:rPr>
          <w:rFonts w:ascii="Arial Narrow" w:hAnsi="Arial Narrow"/>
          <w:b/>
          <w:sz w:val="28"/>
          <w:szCs w:val="28"/>
        </w:rPr>
        <w:t xml:space="preserve">    </w:t>
      </w:r>
    </w:p>
    <w:p w14:paraId="4DE0E9AC" w14:textId="6848BB42" w:rsidR="006B11A3" w:rsidRDefault="006B11A3" w:rsidP="006B11A3">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Pr>
          <w:rFonts w:ascii="Arial Narrow" w:hAnsi="Arial Narrow"/>
          <w:b/>
          <w:sz w:val="28"/>
          <w:szCs w:val="28"/>
        </w:rPr>
        <w:t>PL</w:t>
      </w:r>
      <w:r>
        <w:rPr>
          <w:rFonts w:ascii="Arial Narrow" w:hAnsi="Arial Narrow"/>
          <w:b/>
          <w:sz w:val="28"/>
          <w:szCs w:val="28"/>
        </w:rPr>
        <w:t>M 2203</w:t>
      </w:r>
    </w:p>
    <w:p w14:paraId="48713A3C" w14:textId="77777777" w:rsidR="006B11A3" w:rsidRDefault="006B11A3" w:rsidP="006B11A3">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FRIDAY 27</w:t>
      </w:r>
      <w:r>
        <w:rPr>
          <w:rFonts w:ascii="Arial Narrow" w:hAnsi="Arial Narrow"/>
          <w:b/>
          <w:sz w:val="28"/>
          <w:szCs w:val="28"/>
          <w:vertAlign w:val="superscript"/>
        </w:rPr>
        <w:t>TH</w:t>
      </w:r>
      <w:r>
        <w:rPr>
          <w:rFonts w:ascii="Arial Narrow" w:hAnsi="Arial Narrow"/>
          <w:b/>
          <w:sz w:val="28"/>
          <w:szCs w:val="28"/>
        </w:rPr>
        <w:t>, JUNE, 2025</w:t>
      </w:r>
    </w:p>
    <w:p w14:paraId="3AD3E5F7" w14:textId="77777777" w:rsidR="006B11A3" w:rsidRDefault="006B11A3" w:rsidP="006B11A3">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14:00-17:00 HOURS</w:t>
      </w:r>
    </w:p>
    <w:p w14:paraId="6E2A0A39" w14:textId="77777777" w:rsidR="006B11A3" w:rsidRDefault="006B11A3" w:rsidP="006B11A3">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 HOURS</w:t>
      </w:r>
    </w:p>
    <w:p w14:paraId="5DD71036" w14:textId="77777777" w:rsidR="006B11A3" w:rsidRDefault="006B11A3" w:rsidP="006B11A3">
      <w:pPr>
        <w:spacing w:after="0" w:line="360" w:lineRule="auto"/>
        <w:rPr>
          <w:rFonts w:ascii="Arial Narrow" w:hAnsi="Arial Narrow"/>
          <w:b/>
          <w:sz w:val="32"/>
          <w:szCs w:val="32"/>
        </w:rPr>
      </w:pPr>
    </w:p>
    <w:p w14:paraId="1E95C9DA" w14:textId="77777777" w:rsidR="006B11A3" w:rsidRDefault="006B11A3" w:rsidP="006B11A3">
      <w:pPr>
        <w:spacing w:after="0" w:line="360" w:lineRule="auto"/>
        <w:rPr>
          <w:rFonts w:ascii="Arial Narrow" w:hAnsi="Arial Narrow"/>
          <w:b/>
          <w:sz w:val="28"/>
          <w:szCs w:val="28"/>
        </w:rPr>
      </w:pPr>
      <w:r>
        <w:rPr>
          <w:rFonts w:ascii="Arial Narrow" w:hAnsi="Arial Narrow"/>
          <w:b/>
          <w:sz w:val="32"/>
          <w:szCs w:val="32"/>
        </w:rPr>
        <w:t>INSTRUCTIONS</w:t>
      </w:r>
      <w:r>
        <w:rPr>
          <w:rFonts w:ascii="Arial Narrow" w:hAnsi="Arial Narrow"/>
          <w:b/>
          <w:sz w:val="28"/>
          <w:szCs w:val="28"/>
        </w:rPr>
        <w:t xml:space="preserve">: </w:t>
      </w:r>
    </w:p>
    <w:p w14:paraId="736D68B0" w14:textId="77777777" w:rsidR="006B11A3" w:rsidRDefault="006B11A3" w:rsidP="006B11A3">
      <w:pPr>
        <w:pStyle w:val="ListParagraph"/>
        <w:numPr>
          <w:ilvl w:val="0"/>
          <w:numId w:val="17"/>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4756267E"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4F0F81AB"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and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20EE6B6B"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759BA9BB"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6FCB5E2C"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67E8A5E8" w14:textId="77777777" w:rsidR="006B11A3" w:rsidRDefault="006B11A3" w:rsidP="006B11A3">
      <w:pPr>
        <w:pStyle w:val="ListParagraph"/>
        <w:numPr>
          <w:ilvl w:val="0"/>
          <w:numId w:val="17"/>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72D8E08D" w14:textId="5081064B" w:rsidR="00636C2B" w:rsidRPr="002277D8" w:rsidRDefault="00636C2B" w:rsidP="00636C2B">
      <w:pPr>
        <w:jc w:val="both"/>
      </w:pPr>
      <w:r>
        <w:t xml:space="preserve">   </w:t>
      </w:r>
      <w:r>
        <w:tab/>
        <w:t xml:space="preserve"> </w:t>
      </w:r>
      <w:r>
        <w:tab/>
      </w:r>
      <w:r>
        <w:tab/>
      </w:r>
    </w:p>
    <w:p w14:paraId="28F300C9" w14:textId="0E13E4A8" w:rsidR="00043781" w:rsidRDefault="002277D8" w:rsidP="00043781">
      <w:pPr>
        <w:spacing w:after="0"/>
      </w:pPr>
      <w:r w:rsidRPr="002277D8">
        <w:lastRenderedPageBreak/>
        <w:t xml:space="preserve">READ THE </w:t>
      </w:r>
      <w:r w:rsidR="00043781">
        <w:t xml:space="preserve">CASE STUDY BELOW </w:t>
      </w:r>
      <w:r w:rsidR="00043781" w:rsidRPr="002277D8">
        <w:t>AND</w:t>
      </w:r>
      <w:r w:rsidRPr="002277D8">
        <w:t xml:space="preserve"> ANSWER THE QUESTIONS THAT </w:t>
      </w:r>
      <w:r w:rsidR="006B44DB">
        <w:t>FOLLOW.</w:t>
      </w:r>
      <w:r w:rsidRPr="002277D8">
        <w:t xml:space="preserve"> </w:t>
      </w:r>
    </w:p>
    <w:p w14:paraId="4A46190F" w14:textId="72DD5F8B" w:rsidR="002277D8" w:rsidRDefault="002277D8" w:rsidP="002E0594">
      <w:pPr>
        <w:spacing w:after="0"/>
        <w:jc w:val="center"/>
        <w:rPr>
          <w:rFonts w:ascii="Times New Roman" w:hAnsi="Times New Roman" w:cs="Times New Roman"/>
          <w:b/>
          <w:bCs/>
          <w:u w:val="single"/>
        </w:rPr>
      </w:pPr>
      <w:r w:rsidRPr="002E0594">
        <w:rPr>
          <w:rFonts w:ascii="Times New Roman" w:hAnsi="Times New Roman" w:cs="Times New Roman"/>
          <w:b/>
          <w:bCs/>
          <w:u w:val="single"/>
        </w:rPr>
        <w:t xml:space="preserve">SECTION A </w:t>
      </w:r>
      <w:r w:rsidR="002E0594">
        <w:rPr>
          <w:rFonts w:ascii="Times New Roman" w:hAnsi="Times New Roman" w:cs="Times New Roman"/>
          <w:b/>
          <w:bCs/>
          <w:u w:val="single"/>
        </w:rPr>
        <w:t xml:space="preserve">(THIS SECTION </w:t>
      </w:r>
      <w:r w:rsidRPr="002E0594">
        <w:rPr>
          <w:rFonts w:ascii="Times New Roman" w:hAnsi="Times New Roman" w:cs="Times New Roman"/>
          <w:b/>
          <w:bCs/>
          <w:u w:val="single"/>
        </w:rPr>
        <w:t>IS COMPULSORY)</w:t>
      </w:r>
    </w:p>
    <w:p w14:paraId="31A73E86" w14:textId="2DB86A24" w:rsidR="002E0594" w:rsidRPr="002E0594" w:rsidRDefault="002E0594" w:rsidP="002E0594">
      <w:pPr>
        <w:spacing w:after="0"/>
        <w:rPr>
          <w:rFonts w:ascii="Times New Roman" w:hAnsi="Times New Roman" w:cs="Times New Roman"/>
          <w:b/>
          <w:bCs/>
          <w:u w:val="single"/>
        </w:rPr>
      </w:pPr>
      <w:r>
        <w:rPr>
          <w:rFonts w:ascii="Times New Roman" w:hAnsi="Times New Roman" w:cs="Times New Roman"/>
          <w:b/>
          <w:bCs/>
          <w:u w:val="single"/>
        </w:rPr>
        <w:t>Question One</w:t>
      </w:r>
    </w:p>
    <w:p w14:paraId="12E19352" w14:textId="15A7648A" w:rsidR="002E0594" w:rsidRDefault="002E0594" w:rsidP="002E0594">
      <w:pPr>
        <w:spacing w:after="0"/>
        <w:rPr>
          <w:rFonts w:ascii="Times New Roman" w:hAnsi="Times New Roman" w:cs="Times New Roman"/>
          <w:b/>
          <w:bCs/>
        </w:rPr>
      </w:pPr>
      <w:r>
        <w:rPr>
          <w:rFonts w:ascii="Times New Roman" w:hAnsi="Times New Roman" w:cs="Times New Roman"/>
          <w:b/>
          <w:bCs/>
        </w:rPr>
        <w:t>Read the case study below and answer the attendant questions</w:t>
      </w:r>
    </w:p>
    <w:p w14:paraId="33382C79" w14:textId="77777777" w:rsidR="002E0594" w:rsidRDefault="002E0594" w:rsidP="002E0594">
      <w:pPr>
        <w:spacing w:after="0"/>
        <w:jc w:val="center"/>
        <w:rPr>
          <w:rFonts w:ascii="Times New Roman" w:hAnsi="Times New Roman" w:cs="Times New Roman"/>
          <w:b/>
          <w:bCs/>
          <w:sz w:val="22"/>
          <w:szCs w:val="22"/>
          <w:u w:val="single"/>
        </w:rPr>
      </w:pPr>
    </w:p>
    <w:p w14:paraId="7E3C296A" w14:textId="0DB9FD54" w:rsidR="002277D8" w:rsidRPr="002E0594" w:rsidRDefault="002277D8" w:rsidP="002E0594">
      <w:pPr>
        <w:spacing w:after="0"/>
        <w:jc w:val="center"/>
        <w:rPr>
          <w:rFonts w:ascii="Times New Roman" w:hAnsi="Times New Roman" w:cs="Times New Roman"/>
          <w:sz w:val="22"/>
          <w:szCs w:val="22"/>
          <w:u w:val="single"/>
        </w:rPr>
      </w:pPr>
      <w:r w:rsidRPr="002E0594">
        <w:rPr>
          <w:rFonts w:ascii="Times New Roman" w:hAnsi="Times New Roman" w:cs="Times New Roman"/>
          <w:b/>
          <w:bCs/>
          <w:sz w:val="22"/>
          <w:szCs w:val="22"/>
          <w:u w:val="single"/>
        </w:rPr>
        <w:t>ENHANCE THE ENTEBBE AIRPORT EXPERIENCE, NEW VISION COMMENTS AND LETTERS PAGE 16 BY DIRECTOR ICT AND INNOVATION AT THE UGANDA REGISTRATION SERVICES BUREAU (URSB), ARTHUR KWESIGA</w:t>
      </w:r>
    </w:p>
    <w:p w14:paraId="6270EFC1" w14:textId="77777777" w:rsidR="002E0594" w:rsidRDefault="002E0594" w:rsidP="006B11A3">
      <w:pPr>
        <w:spacing w:after="0"/>
        <w:jc w:val="both"/>
        <w:rPr>
          <w:rFonts w:ascii="Times New Roman" w:hAnsi="Times New Roman" w:cs="Times New Roman"/>
        </w:rPr>
      </w:pPr>
    </w:p>
    <w:p w14:paraId="650DC6F5" w14:textId="51EBC776"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Entebbe International Airport, Uganda’s primary gateway to the world, holds immense potential to be a symbol of national trade, a catalyst for economic growth and motivation for tourist and business arrivals. Despite significant strides in upgrading infrastructure, there are still opportunities to improve the traveler’s experience.  The growing airport has the potential to take advantage of these new improvements to support the Government's vision of making Uganda one of the </w:t>
      </w:r>
      <w:proofErr w:type="gramStart"/>
      <w:r w:rsidR="002E0594" w:rsidRPr="006B11A3">
        <w:rPr>
          <w:rFonts w:ascii="Times New Roman" w:hAnsi="Times New Roman" w:cs="Times New Roman"/>
        </w:rPr>
        <w:t>region‘</w:t>
      </w:r>
      <w:proofErr w:type="gramEnd"/>
      <w:r w:rsidRPr="006B11A3">
        <w:rPr>
          <w:rFonts w:ascii="Times New Roman" w:hAnsi="Times New Roman" w:cs="Times New Roman"/>
        </w:rPr>
        <w:t>s best investment choices and a favorable destination for meetings, incentives, conferences and exhibitions. By applying innovative problem-solving frameworks, the airport can achieve a transformation that aligns with global standards and meets the evolving needs of passengers. While the departure process has seen improvements through upgraded infrastructure that ensures a relatively seamless experience from the drop-off area through upgraded infrastructure that ensures a relatively seamless experience from the drop-off area through check-in and immigration, certain areas still feel outdated.</w:t>
      </w:r>
    </w:p>
    <w:p w14:paraId="1A2475BD" w14:textId="5DCF5204"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For instance, security screening heavily relies on manual checks, which contrast with discreet, technology-driven systems used at modern airports.</w:t>
      </w:r>
      <w:r w:rsidR="002E0594">
        <w:rPr>
          <w:rFonts w:ascii="Times New Roman" w:hAnsi="Times New Roman" w:cs="Times New Roman"/>
        </w:rPr>
        <w:t xml:space="preserve"> </w:t>
      </w:r>
      <w:r w:rsidRPr="006B11A3">
        <w:rPr>
          <w:rFonts w:ascii="Times New Roman" w:hAnsi="Times New Roman" w:cs="Times New Roman"/>
        </w:rPr>
        <w:t>Similarly, while immigration processes have streamlined, incorporating automated kiosks and biometric systems could further minimize delays and enhance efficiency.</w:t>
      </w:r>
    </w:p>
    <w:p w14:paraId="03C59A06" w14:textId="77777777" w:rsidR="002277D8" w:rsidRPr="006B11A3" w:rsidRDefault="002277D8" w:rsidP="006B11A3">
      <w:pPr>
        <w:spacing w:after="0"/>
        <w:rPr>
          <w:rFonts w:ascii="Times New Roman" w:hAnsi="Times New Roman" w:cs="Times New Roman"/>
        </w:rPr>
      </w:pPr>
      <w:r w:rsidRPr="006B11A3">
        <w:rPr>
          <w:rFonts w:ascii="Times New Roman" w:hAnsi="Times New Roman" w:cs="Times New Roman"/>
          <w:b/>
          <w:bCs/>
        </w:rPr>
        <w:t>Enhancing departure and arrival experience </w:t>
      </w:r>
    </w:p>
    <w:p w14:paraId="4EB27ACC"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The arrivals process represents the most significant opportunity for improvement. Passengers often endure long waits of two to three hours navigating immigration, baggage claim and customs.</w:t>
      </w:r>
    </w:p>
    <w:p w14:paraId="301DBACD"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Baggage handling is a persistent bottleneck, with delays exacerbated by apparent favoritism from assisting select individuals.</w:t>
      </w:r>
    </w:p>
    <w:p w14:paraId="7F942A61"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The unfair treatment creates tension among passengers.</w:t>
      </w:r>
    </w:p>
    <w:p w14:paraId="6BEBA0E7" w14:textId="53D9D25B"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At customs, the requirement for passengers to unload and reload luggage without any assistance is physically exhausting and mentally taxing. The absence of a risk-based clearance system further compounds delays, as all travelers are subject to the same tedious processes, regardless of their risk profile.</w:t>
      </w:r>
      <w:r w:rsidR="002E0594">
        <w:rPr>
          <w:rFonts w:ascii="Times New Roman" w:hAnsi="Times New Roman" w:cs="Times New Roman"/>
        </w:rPr>
        <w:t xml:space="preserve"> </w:t>
      </w:r>
      <w:r w:rsidRPr="006B11A3">
        <w:rPr>
          <w:rFonts w:ascii="Times New Roman" w:hAnsi="Times New Roman" w:cs="Times New Roman"/>
        </w:rPr>
        <w:t>The prolonged processing time creates a stark contrast to airports that handle larger passenger volumes more efficiently. Addressing these inefficiencies would greatly enhance the airport’s reputation.</w:t>
      </w:r>
    </w:p>
    <w:p w14:paraId="4988B188" w14:textId="17041CB0"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It is essential to break down the </w:t>
      </w:r>
      <w:r w:rsidR="002E0594" w:rsidRPr="006B11A3">
        <w:rPr>
          <w:rFonts w:ascii="Times New Roman" w:hAnsi="Times New Roman" w:cs="Times New Roman"/>
        </w:rPr>
        <w:t>traveler</w:t>
      </w:r>
      <w:r w:rsidRPr="006B11A3">
        <w:rPr>
          <w:rFonts w:ascii="Times New Roman" w:hAnsi="Times New Roman" w:cs="Times New Roman"/>
        </w:rPr>
        <w:t xml:space="preserve"> journey components such as security, immigration, baggage handling and customs to gain a clear understanding of the process flow and enable targeted improvements.</w:t>
      </w:r>
    </w:p>
    <w:p w14:paraId="1C0F92BD"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For example, segmenting passengers into low-risk and high-risk categories can expedite security checks and customs clearance.</w:t>
      </w:r>
    </w:p>
    <w:p w14:paraId="1C7D1875" w14:textId="44432766"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Additionally, implementing pre-screening measures before arrival, such as allowing </w:t>
      </w:r>
      <w:proofErr w:type="spellStart"/>
      <w:r w:rsidR="006B44DB" w:rsidRPr="006B11A3">
        <w:rPr>
          <w:rFonts w:ascii="Times New Roman" w:hAnsi="Times New Roman" w:cs="Times New Roman"/>
        </w:rPr>
        <w:t>travellers</w:t>
      </w:r>
      <w:proofErr w:type="spellEnd"/>
      <w:r w:rsidRPr="006B11A3">
        <w:rPr>
          <w:rFonts w:ascii="Times New Roman" w:hAnsi="Times New Roman" w:cs="Times New Roman"/>
        </w:rPr>
        <w:t xml:space="preserve"> to submit customs declarations digitally in </w:t>
      </w:r>
      <w:r w:rsidR="006B44DB" w:rsidRPr="006B11A3">
        <w:rPr>
          <w:rFonts w:ascii="Times New Roman" w:hAnsi="Times New Roman" w:cs="Times New Roman"/>
        </w:rPr>
        <w:t>advance, can</w:t>
      </w:r>
      <w:r w:rsidRPr="006B11A3">
        <w:rPr>
          <w:rFonts w:ascii="Times New Roman" w:hAnsi="Times New Roman" w:cs="Times New Roman"/>
        </w:rPr>
        <w:t xml:space="preserve"> significantly reduce delays and enhance the overall experience.</w:t>
      </w:r>
    </w:p>
    <w:p w14:paraId="061FF209" w14:textId="77777777" w:rsidR="002277D8" w:rsidRPr="006B11A3" w:rsidRDefault="002277D8" w:rsidP="006B11A3">
      <w:pPr>
        <w:spacing w:after="0"/>
        <w:rPr>
          <w:rFonts w:ascii="Times New Roman" w:hAnsi="Times New Roman" w:cs="Times New Roman"/>
        </w:rPr>
      </w:pPr>
      <w:r w:rsidRPr="006B11A3">
        <w:rPr>
          <w:rFonts w:ascii="Times New Roman" w:hAnsi="Times New Roman" w:cs="Times New Roman"/>
          <w:b/>
          <w:bCs/>
        </w:rPr>
        <w:t>Deploying automation</w:t>
      </w:r>
    </w:p>
    <w:p w14:paraId="1294F939"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Automating key processes, such as baggage tracking and customs checks, can enhance efficiency.</w:t>
      </w:r>
    </w:p>
    <w:p w14:paraId="7829AACA" w14:textId="13105BBC"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lastRenderedPageBreak/>
        <w:t xml:space="preserve">Automated baggage systems reduce waiting times and </w:t>
      </w:r>
      <w:proofErr w:type="spellStart"/>
      <w:r w:rsidR="006B44DB" w:rsidRPr="006B11A3">
        <w:rPr>
          <w:rFonts w:ascii="Times New Roman" w:hAnsi="Times New Roman" w:cs="Times New Roman"/>
        </w:rPr>
        <w:t>minimise</w:t>
      </w:r>
      <w:proofErr w:type="spellEnd"/>
      <w:r w:rsidRPr="006B11A3">
        <w:rPr>
          <w:rFonts w:ascii="Times New Roman" w:hAnsi="Times New Roman" w:cs="Times New Roman"/>
        </w:rPr>
        <w:t xml:space="preserve"> the risk of lost luggage, while digital customs kiosks streamline declarations.</w:t>
      </w:r>
    </w:p>
    <w:p w14:paraId="7189F23A" w14:textId="77777777"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Implementing feedback mechanisms at various checkpoints ensures continuous improvement. Real-life feedback from passengers can identify pain points and guide service enhancements.</w:t>
      </w:r>
    </w:p>
    <w:p w14:paraId="541E9C2C" w14:textId="2B9607A9" w:rsidR="002277D8" w:rsidRPr="006B11A3" w:rsidRDefault="00D60603" w:rsidP="006B11A3">
      <w:pPr>
        <w:spacing w:after="0"/>
        <w:jc w:val="both"/>
        <w:rPr>
          <w:rFonts w:ascii="Times New Roman" w:hAnsi="Times New Roman" w:cs="Times New Roman"/>
        </w:rPr>
      </w:pPr>
      <w:proofErr w:type="spellStart"/>
      <w:r w:rsidRPr="006B11A3">
        <w:rPr>
          <w:rFonts w:ascii="Times New Roman" w:hAnsi="Times New Roman" w:cs="Times New Roman"/>
        </w:rPr>
        <w:t>Customising</w:t>
      </w:r>
      <w:proofErr w:type="spellEnd"/>
      <w:r w:rsidR="002277D8" w:rsidRPr="006B11A3">
        <w:rPr>
          <w:rFonts w:ascii="Times New Roman" w:hAnsi="Times New Roman" w:cs="Times New Roman"/>
        </w:rPr>
        <w:t xml:space="preserve"> solutions to suit specific areas within the airport can enhance the overall experience. For instance, deploying multilingual signage and digital queue management systems can address language barriers and reduce confusion.</w:t>
      </w:r>
    </w:p>
    <w:p w14:paraId="355A1CA0" w14:textId="2CC977C0"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Consider the inconsistent use of jet bridges at Entebbe airport. </w:t>
      </w:r>
      <w:proofErr w:type="spellStart"/>
      <w:r w:rsidR="00D60603" w:rsidRPr="006B11A3">
        <w:rPr>
          <w:rFonts w:ascii="Times New Roman" w:hAnsi="Times New Roman" w:cs="Times New Roman"/>
        </w:rPr>
        <w:t>Standardising</w:t>
      </w:r>
      <w:proofErr w:type="spellEnd"/>
      <w:r w:rsidRPr="006B11A3">
        <w:rPr>
          <w:rFonts w:ascii="Times New Roman" w:hAnsi="Times New Roman" w:cs="Times New Roman"/>
        </w:rPr>
        <w:t xml:space="preserve"> jet bridge usage across all gates would ensure passenger comfort, particularly in adverse weather conditions.</w:t>
      </w:r>
    </w:p>
    <w:p w14:paraId="5D08FB64" w14:textId="1611194E"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Similarly, promoting the deliberate and consistent use of self-service kiosks for immigration and customs can </w:t>
      </w:r>
      <w:r w:rsidR="006B44DB" w:rsidRPr="006B11A3">
        <w:rPr>
          <w:rFonts w:ascii="Times New Roman" w:hAnsi="Times New Roman" w:cs="Times New Roman"/>
        </w:rPr>
        <w:t>minimize</w:t>
      </w:r>
      <w:r w:rsidRPr="006B11A3">
        <w:rPr>
          <w:rFonts w:ascii="Times New Roman" w:hAnsi="Times New Roman" w:cs="Times New Roman"/>
        </w:rPr>
        <w:t xml:space="preserve"> the need for manual interventions.</w:t>
      </w:r>
    </w:p>
    <w:p w14:paraId="3CA1204B" w14:textId="561F5A5E" w:rsidR="002277D8" w:rsidRPr="006B11A3" w:rsidRDefault="002277D8" w:rsidP="006B11A3">
      <w:pPr>
        <w:spacing w:after="0"/>
        <w:rPr>
          <w:rFonts w:ascii="Times New Roman" w:hAnsi="Times New Roman" w:cs="Times New Roman"/>
        </w:rPr>
      </w:pPr>
      <w:r w:rsidRPr="006B11A3">
        <w:rPr>
          <w:rFonts w:ascii="Times New Roman" w:hAnsi="Times New Roman" w:cs="Times New Roman"/>
          <w:b/>
          <w:bCs/>
        </w:rPr>
        <w:t>Learning from the best</w:t>
      </w:r>
    </w:p>
    <w:p w14:paraId="0C60A57B" w14:textId="7D50DB0A"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High-traffic airports in other countries like China and the United Arab Emirates </w:t>
      </w:r>
      <w:proofErr w:type="spellStart"/>
      <w:r w:rsidR="00705345" w:rsidRPr="006B11A3">
        <w:rPr>
          <w:rFonts w:ascii="Times New Roman" w:hAnsi="Times New Roman" w:cs="Times New Roman"/>
        </w:rPr>
        <w:t>prioritise</w:t>
      </w:r>
      <w:proofErr w:type="spellEnd"/>
      <w:r w:rsidRPr="006B11A3">
        <w:rPr>
          <w:rFonts w:ascii="Times New Roman" w:hAnsi="Times New Roman" w:cs="Times New Roman"/>
        </w:rPr>
        <w:t xml:space="preserve"> speed, efficiency and passenger comfort by leveraging technology and attentive care.</w:t>
      </w:r>
    </w:p>
    <w:p w14:paraId="72B9170E" w14:textId="27D4C87F" w:rsidR="002277D8" w:rsidRPr="006B11A3" w:rsidRDefault="002277D8" w:rsidP="006B11A3">
      <w:pPr>
        <w:spacing w:after="0"/>
        <w:jc w:val="both"/>
        <w:rPr>
          <w:rFonts w:ascii="Times New Roman" w:hAnsi="Times New Roman" w:cs="Times New Roman"/>
        </w:rPr>
      </w:pPr>
      <w:r w:rsidRPr="006B11A3">
        <w:rPr>
          <w:rFonts w:ascii="Times New Roman" w:hAnsi="Times New Roman" w:cs="Times New Roman"/>
        </w:rPr>
        <w:t xml:space="preserve">While Uganda’s context is unique, adopting best practices from these global leaders can position Entebbe as a regional hub of excellence. For instance, Dubai International Airport uses biometric technology for seamless immigration checks, while Changi Airport in Singapore offers </w:t>
      </w:r>
      <w:proofErr w:type="spellStart"/>
      <w:r w:rsidR="00705345" w:rsidRPr="006B11A3">
        <w:rPr>
          <w:rFonts w:ascii="Times New Roman" w:hAnsi="Times New Roman" w:cs="Times New Roman"/>
        </w:rPr>
        <w:t>personalised</w:t>
      </w:r>
      <w:proofErr w:type="spellEnd"/>
      <w:r w:rsidRPr="006B11A3">
        <w:rPr>
          <w:rFonts w:ascii="Times New Roman" w:hAnsi="Times New Roman" w:cs="Times New Roman"/>
        </w:rPr>
        <w:t xml:space="preserve"> services through AI-driven systems. Entebbe International Airport is more than a point of entry or departure; it reflects </w:t>
      </w:r>
      <w:proofErr w:type="gramStart"/>
      <w:r w:rsidR="002E0594" w:rsidRPr="006B11A3">
        <w:rPr>
          <w:rFonts w:ascii="Times New Roman" w:hAnsi="Times New Roman" w:cs="Times New Roman"/>
        </w:rPr>
        <w:t>Uganda‘</w:t>
      </w:r>
      <w:proofErr w:type="gramEnd"/>
      <w:r w:rsidRPr="006B11A3">
        <w:rPr>
          <w:rFonts w:ascii="Times New Roman" w:hAnsi="Times New Roman" w:cs="Times New Roman"/>
        </w:rPr>
        <w:t xml:space="preserve">s ambition, hospitality and readiness to embrace the world. Addressing inefficiencies without compromising on quality is about moving from reactive problem–solving to proactive innovation. To achieve this vision, stakeholders must view the airport as an integral part of Uganda’s national identity, one that blends tradition with modernity. With targeted improvements, Entebbe airport can rival the best globally and leave every </w:t>
      </w:r>
      <w:r w:rsidR="002E0594" w:rsidRPr="006B11A3">
        <w:rPr>
          <w:rFonts w:ascii="Times New Roman" w:hAnsi="Times New Roman" w:cs="Times New Roman"/>
        </w:rPr>
        <w:t>traveler</w:t>
      </w:r>
      <w:r w:rsidRPr="006B11A3">
        <w:rPr>
          <w:rFonts w:ascii="Times New Roman" w:hAnsi="Times New Roman" w:cs="Times New Roman"/>
        </w:rPr>
        <w:t xml:space="preserve"> with a lasting impression of </w:t>
      </w:r>
      <w:proofErr w:type="gramStart"/>
      <w:r w:rsidR="002E0594" w:rsidRPr="006B11A3">
        <w:rPr>
          <w:rFonts w:ascii="Times New Roman" w:hAnsi="Times New Roman" w:cs="Times New Roman"/>
        </w:rPr>
        <w:t>Uganda‘</w:t>
      </w:r>
      <w:proofErr w:type="gramEnd"/>
      <w:r w:rsidRPr="006B11A3">
        <w:rPr>
          <w:rFonts w:ascii="Times New Roman" w:hAnsi="Times New Roman" w:cs="Times New Roman"/>
        </w:rPr>
        <w:t xml:space="preserve">s excellence. Together we can make Entebbe </w:t>
      </w:r>
      <w:r w:rsidR="00705345" w:rsidRPr="006B11A3">
        <w:rPr>
          <w:rFonts w:ascii="Times New Roman" w:hAnsi="Times New Roman" w:cs="Times New Roman"/>
        </w:rPr>
        <w:t>International Airport</w:t>
      </w:r>
      <w:r w:rsidRPr="006B11A3">
        <w:rPr>
          <w:rFonts w:ascii="Times New Roman" w:hAnsi="Times New Roman" w:cs="Times New Roman"/>
        </w:rPr>
        <w:t xml:space="preserve"> a gateway that Uganda can be truly proud of, embodying the </w:t>
      </w:r>
      <w:r w:rsidR="006B44DB" w:rsidRPr="006B11A3">
        <w:rPr>
          <w:rFonts w:ascii="Times New Roman" w:hAnsi="Times New Roman" w:cs="Times New Roman"/>
        </w:rPr>
        <w:t>spirit of</w:t>
      </w:r>
      <w:r w:rsidRPr="006B11A3">
        <w:rPr>
          <w:rFonts w:ascii="Times New Roman" w:hAnsi="Times New Roman" w:cs="Times New Roman"/>
        </w:rPr>
        <w:t xml:space="preserve"> innovation, efficiency and exceptional service</w:t>
      </w:r>
      <w:r w:rsidR="00705345" w:rsidRPr="006B11A3">
        <w:rPr>
          <w:rFonts w:ascii="Times New Roman" w:hAnsi="Times New Roman" w:cs="Times New Roman"/>
        </w:rPr>
        <w:t>.</w:t>
      </w:r>
    </w:p>
    <w:p w14:paraId="4A287525" w14:textId="13E265D3" w:rsidR="00043781" w:rsidRPr="006B11A3" w:rsidRDefault="002E0594" w:rsidP="006B11A3">
      <w:pPr>
        <w:spacing w:after="0"/>
        <w:jc w:val="both"/>
        <w:rPr>
          <w:rFonts w:ascii="Times New Roman" w:hAnsi="Times New Roman" w:cs="Times New Roman"/>
          <w:b/>
          <w:bCs/>
        </w:rPr>
      </w:pPr>
      <w:r>
        <w:rPr>
          <w:rFonts w:ascii="Times New Roman" w:hAnsi="Times New Roman" w:cs="Times New Roman"/>
          <w:b/>
          <w:bCs/>
        </w:rPr>
        <w:t>REQUIRED</w:t>
      </w:r>
    </w:p>
    <w:p w14:paraId="41B656D7" w14:textId="2296C5D8"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 xml:space="preserve">What is the natural use of Entebbe Airport from the article above? </w:t>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t xml:space="preserve">  </w:t>
      </w:r>
      <w:r w:rsidRPr="006B11A3">
        <w:rPr>
          <w:rFonts w:ascii="Times New Roman" w:hAnsi="Times New Roman" w:cs="Times New Roman"/>
          <w:b/>
          <w:bCs/>
        </w:rPr>
        <w:t>(08 marks)</w:t>
      </w:r>
    </w:p>
    <w:p w14:paraId="0B2E5F88" w14:textId="1E9A2792"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 xml:space="preserve">What does the author mean by that our airport carries out manual checks, which contrasts with the discrete technology used in other airports? </w:t>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t xml:space="preserve">  </w:t>
      </w:r>
      <w:r w:rsidRPr="006B11A3">
        <w:rPr>
          <w:rFonts w:ascii="Times New Roman" w:hAnsi="Times New Roman" w:cs="Times New Roman"/>
          <w:b/>
          <w:bCs/>
        </w:rPr>
        <w:t>(04marks)</w:t>
      </w:r>
    </w:p>
    <w:p w14:paraId="0D13ADB1" w14:textId="095EE6E7"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Give the use of incorporating automated kiosks and biometric systems at the airport</w:t>
      </w:r>
      <w:proofErr w:type="gramStart"/>
      <w:r w:rsidRPr="006B11A3">
        <w:rPr>
          <w:rFonts w:ascii="Times New Roman" w:hAnsi="Times New Roman" w:cs="Times New Roman"/>
        </w:rPr>
        <w:t xml:space="preserve"> </w:t>
      </w:r>
      <w:r w:rsidR="002E0594">
        <w:rPr>
          <w:rFonts w:ascii="Times New Roman" w:hAnsi="Times New Roman" w:cs="Times New Roman"/>
        </w:rPr>
        <w:t xml:space="preserve">  </w:t>
      </w:r>
      <w:r w:rsidRPr="006B11A3">
        <w:rPr>
          <w:rFonts w:ascii="Times New Roman" w:hAnsi="Times New Roman" w:cs="Times New Roman"/>
          <w:b/>
          <w:bCs/>
        </w:rPr>
        <w:t>(</w:t>
      </w:r>
      <w:proofErr w:type="gramEnd"/>
      <w:r w:rsidRPr="006B11A3">
        <w:rPr>
          <w:rFonts w:ascii="Times New Roman" w:hAnsi="Times New Roman" w:cs="Times New Roman"/>
          <w:b/>
          <w:bCs/>
        </w:rPr>
        <w:t>04marks) </w:t>
      </w:r>
    </w:p>
    <w:p w14:paraId="46FB0524" w14:textId="18CCDD26"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 xml:space="preserve">Evaluate the importance of segregating passengers according to risk-based </w:t>
      </w:r>
      <w:proofErr w:type="gramStart"/>
      <w:r w:rsidRPr="006B11A3">
        <w:rPr>
          <w:rFonts w:ascii="Times New Roman" w:hAnsi="Times New Roman" w:cs="Times New Roman"/>
        </w:rPr>
        <w:t>clearance</w:t>
      </w:r>
      <w:r w:rsidR="002E0594">
        <w:rPr>
          <w:rFonts w:ascii="Times New Roman" w:hAnsi="Times New Roman" w:cs="Times New Roman"/>
        </w:rPr>
        <w:t xml:space="preserve"> </w:t>
      </w:r>
      <w:r w:rsidRPr="006B11A3">
        <w:rPr>
          <w:rFonts w:ascii="Times New Roman" w:hAnsi="Times New Roman" w:cs="Times New Roman"/>
        </w:rPr>
        <w:t xml:space="preserve"> </w:t>
      </w:r>
      <w:r w:rsidRPr="006B11A3">
        <w:rPr>
          <w:rFonts w:ascii="Times New Roman" w:hAnsi="Times New Roman" w:cs="Times New Roman"/>
          <w:b/>
          <w:bCs/>
        </w:rPr>
        <w:t>(</w:t>
      </w:r>
      <w:proofErr w:type="gramEnd"/>
      <w:r w:rsidRPr="006B11A3">
        <w:rPr>
          <w:rFonts w:ascii="Times New Roman" w:hAnsi="Times New Roman" w:cs="Times New Roman"/>
          <w:b/>
          <w:bCs/>
        </w:rPr>
        <w:t>04 marks).</w:t>
      </w:r>
    </w:p>
    <w:p w14:paraId="27010581" w14:textId="2BF8446F"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b/>
          <w:bCs/>
        </w:rPr>
        <w:t> </w:t>
      </w:r>
      <w:r w:rsidRPr="006B11A3">
        <w:rPr>
          <w:rFonts w:ascii="Times New Roman" w:hAnsi="Times New Roman" w:cs="Times New Roman"/>
        </w:rPr>
        <w:t xml:space="preserve">What will Uganda do to ensure continuous improvement that will guide service enhancements at the newly refurbished airport </w:t>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proofErr w:type="gramStart"/>
      <w:r w:rsidR="002E0594">
        <w:rPr>
          <w:rFonts w:ascii="Times New Roman" w:hAnsi="Times New Roman" w:cs="Times New Roman"/>
        </w:rPr>
        <w:tab/>
        <w:t xml:space="preserve">  </w:t>
      </w:r>
      <w:r w:rsidRPr="006B11A3">
        <w:rPr>
          <w:rFonts w:ascii="Times New Roman" w:hAnsi="Times New Roman" w:cs="Times New Roman"/>
          <w:b/>
          <w:bCs/>
        </w:rPr>
        <w:t>(</w:t>
      </w:r>
      <w:proofErr w:type="gramEnd"/>
      <w:r w:rsidRPr="006B11A3">
        <w:rPr>
          <w:rFonts w:ascii="Times New Roman" w:hAnsi="Times New Roman" w:cs="Times New Roman"/>
          <w:b/>
          <w:bCs/>
        </w:rPr>
        <w:t>08 marks)</w:t>
      </w:r>
    </w:p>
    <w:p w14:paraId="6D3CEE04" w14:textId="034A22EF"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 xml:space="preserve">What best practice can Uganda pick from global leaders like Dubai and Singapore in terms of being a regional hub of experience? </w:t>
      </w:r>
      <w:r w:rsidRPr="006B11A3">
        <w:rPr>
          <w:rFonts w:ascii="Times New Roman" w:hAnsi="Times New Roman" w:cs="Times New Roman"/>
          <w:b/>
          <w:bCs/>
        </w:rPr>
        <w:t> </w:t>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r>
      <w:r w:rsidR="002E0594">
        <w:rPr>
          <w:rFonts w:ascii="Times New Roman" w:hAnsi="Times New Roman" w:cs="Times New Roman"/>
          <w:b/>
          <w:bCs/>
        </w:rPr>
        <w:tab/>
        <w:t xml:space="preserve">  </w:t>
      </w:r>
      <w:r w:rsidRPr="006B11A3">
        <w:rPr>
          <w:rFonts w:ascii="Times New Roman" w:hAnsi="Times New Roman" w:cs="Times New Roman"/>
          <w:b/>
          <w:bCs/>
        </w:rPr>
        <w:t>(06 marks)</w:t>
      </w:r>
    </w:p>
    <w:p w14:paraId="55840C95" w14:textId="284427AA" w:rsidR="002277D8" w:rsidRPr="006B11A3" w:rsidRDefault="002277D8" w:rsidP="006B11A3">
      <w:pPr>
        <w:numPr>
          <w:ilvl w:val="0"/>
          <w:numId w:val="14"/>
        </w:numPr>
        <w:spacing w:after="0"/>
        <w:rPr>
          <w:rFonts w:ascii="Times New Roman" w:hAnsi="Times New Roman" w:cs="Times New Roman"/>
        </w:rPr>
      </w:pPr>
      <w:r w:rsidRPr="006B11A3">
        <w:rPr>
          <w:rFonts w:ascii="Times New Roman" w:hAnsi="Times New Roman" w:cs="Times New Roman"/>
        </w:rPr>
        <w:t>What advice can you give Uganda in its aspirations to embrace the world as</w:t>
      </w:r>
      <w:r w:rsidRPr="006B11A3">
        <w:rPr>
          <w:rFonts w:ascii="Times New Roman" w:hAnsi="Times New Roman" w:cs="Times New Roman"/>
          <w:b/>
          <w:bCs/>
        </w:rPr>
        <w:t xml:space="preserve"> </w:t>
      </w:r>
      <w:r w:rsidRPr="006B11A3">
        <w:rPr>
          <w:rFonts w:ascii="Times New Roman" w:hAnsi="Times New Roman" w:cs="Times New Roman"/>
        </w:rPr>
        <w:t>a proactive</w:t>
      </w:r>
      <w:r w:rsidR="00340730" w:rsidRPr="006B11A3">
        <w:rPr>
          <w:rFonts w:ascii="Times New Roman" w:hAnsi="Times New Roman" w:cs="Times New Roman"/>
        </w:rPr>
        <w:t>,</w:t>
      </w:r>
      <w:r w:rsidRPr="006B11A3">
        <w:rPr>
          <w:rFonts w:ascii="Times New Roman" w:hAnsi="Times New Roman" w:cs="Times New Roman"/>
        </w:rPr>
        <w:t xml:space="preserve"> innovative hub of excellence</w:t>
      </w:r>
      <w:r w:rsidR="00340730" w:rsidRPr="006B11A3">
        <w:rPr>
          <w:rFonts w:ascii="Times New Roman" w:hAnsi="Times New Roman" w:cs="Times New Roman"/>
        </w:rPr>
        <w:t>?</w:t>
      </w:r>
      <w:r w:rsidRPr="006B11A3">
        <w:rPr>
          <w:rFonts w:ascii="Times New Roman" w:hAnsi="Times New Roman" w:cs="Times New Roman"/>
        </w:rPr>
        <w:t xml:space="preserve"> </w:t>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r>
      <w:r w:rsidR="002E0594">
        <w:rPr>
          <w:rFonts w:ascii="Times New Roman" w:hAnsi="Times New Roman" w:cs="Times New Roman"/>
        </w:rPr>
        <w:tab/>
        <w:t xml:space="preserve">  </w:t>
      </w:r>
      <w:r w:rsidRPr="006B11A3">
        <w:rPr>
          <w:rFonts w:ascii="Times New Roman" w:hAnsi="Times New Roman" w:cs="Times New Roman"/>
          <w:b/>
          <w:bCs/>
        </w:rPr>
        <w:t>(06 marks)</w:t>
      </w:r>
    </w:p>
    <w:p w14:paraId="7C2085CA" w14:textId="77777777" w:rsidR="00BD31FE" w:rsidRPr="006B11A3" w:rsidRDefault="00BD31FE" w:rsidP="006B11A3">
      <w:pPr>
        <w:spacing w:after="0"/>
        <w:rPr>
          <w:rFonts w:ascii="Times New Roman" w:hAnsi="Times New Roman" w:cs="Times New Roman"/>
          <w:b/>
          <w:bCs/>
        </w:rPr>
      </w:pPr>
    </w:p>
    <w:p w14:paraId="191D86E1" w14:textId="77777777" w:rsidR="00BD31FE" w:rsidRPr="006B11A3" w:rsidRDefault="00BD31FE" w:rsidP="006B11A3">
      <w:pPr>
        <w:spacing w:after="0"/>
        <w:rPr>
          <w:rFonts w:ascii="Times New Roman" w:hAnsi="Times New Roman" w:cs="Times New Roman"/>
          <w:b/>
          <w:bCs/>
        </w:rPr>
      </w:pPr>
    </w:p>
    <w:p w14:paraId="122E1FD2" w14:textId="77777777" w:rsidR="002E0594" w:rsidRDefault="002E0594" w:rsidP="002E0594">
      <w:pPr>
        <w:spacing w:after="0"/>
        <w:jc w:val="center"/>
        <w:rPr>
          <w:rFonts w:ascii="Times New Roman" w:hAnsi="Times New Roman" w:cs="Times New Roman"/>
          <w:b/>
          <w:bCs/>
          <w:u w:val="single"/>
        </w:rPr>
      </w:pPr>
    </w:p>
    <w:p w14:paraId="7BD0F0F6" w14:textId="77777777" w:rsidR="002E0594" w:rsidRDefault="002E0594" w:rsidP="002E0594">
      <w:pPr>
        <w:spacing w:after="0"/>
        <w:jc w:val="center"/>
        <w:rPr>
          <w:rFonts w:ascii="Times New Roman" w:hAnsi="Times New Roman" w:cs="Times New Roman"/>
          <w:b/>
          <w:bCs/>
          <w:u w:val="single"/>
        </w:rPr>
      </w:pPr>
    </w:p>
    <w:p w14:paraId="45E39728" w14:textId="19B8F54C" w:rsidR="002277D8" w:rsidRPr="002E0594" w:rsidRDefault="00043781" w:rsidP="002E0594">
      <w:pPr>
        <w:spacing w:after="0"/>
        <w:jc w:val="center"/>
        <w:rPr>
          <w:rFonts w:ascii="Times New Roman" w:hAnsi="Times New Roman" w:cs="Times New Roman"/>
          <w:b/>
          <w:bCs/>
          <w:u w:val="single"/>
        </w:rPr>
      </w:pPr>
      <w:r w:rsidRPr="002E0594">
        <w:rPr>
          <w:rFonts w:ascii="Times New Roman" w:hAnsi="Times New Roman" w:cs="Times New Roman"/>
          <w:b/>
          <w:bCs/>
          <w:u w:val="single"/>
        </w:rPr>
        <w:lastRenderedPageBreak/>
        <w:t>SECTION B</w:t>
      </w:r>
      <w:r w:rsidR="002E0594" w:rsidRPr="002E0594">
        <w:rPr>
          <w:rFonts w:ascii="Times New Roman" w:hAnsi="Times New Roman" w:cs="Times New Roman"/>
          <w:b/>
          <w:bCs/>
          <w:u w:val="single"/>
        </w:rPr>
        <w:t xml:space="preserve"> (</w:t>
      </w:r>
      <w:r w:rsidR="002277D8" w:rsidRPr="002E0594">
        <w:rPr>
          <w:rFonts w:ascii="Times New Roman" w:hAnsi="Times New Roman" w:cs="Times New Roman"/>
          <w:b/>
          <w:bCs/>
          <w:u w:val="single"/>
        </w:rPr>
        <w:t>ATTEMPT ANY THREE QUESTIONS IN THIS SECTION</w:t>
      </w:r>
      <w:r w:rsidR="002E0594" w:rsidRPr="002E0594">
        <w:rPr>
          <w:rFonts w:ascii="Times New Roman" w:hAnsi="Times New Roman" w:cs="Times New Roman"/>
          <w:b/>
          <w:bCs/>
          <w:u w:val="single"/>
        </w:rPr>
        <w:t>)</w:t>
      </w:r>
    </w:p>
    <w:p w14:paraId="4AC8C559" w14:textId="77777777" w:rsidR="002277D8"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Two</w:t>
      </w:r>
    </w:p>
    <w:p w14:paraId="1347D122" w14:textId="478037DC" w:rsidR="002277D8" w:rsidRPr="006B11A3" w:rsidRDefault="002277D8" w:rsidP="006B11A3">
      <w:pPr>
        <w:pStyle w:val="ListParagraph"/>
        <w:numPr>
          <w:ilvl w:val="0"/>
          <w:numId w:val="8"/>
        </w:numPr>
        <w:spacing w:after="0"/>
        <w:rPr>
          <w:rFonts w:ascii="Times New Roman" w:hAnsi="Times New Roman" w:cs="Times New Roman"/>
        </w:rPr>
      </w:pPr>
      <w:r w:rsidRPr="006B11A3">
        <w:rPr>
          <w:rFonts w:ascii="Times New Roman" w:hAnsi="Times New Roman" w:cs="Times New Roman"/>
        </w:rPr>
        <w:t xml:space="preserve">Give 5 (Five) forms of </w:t>
      </w:r>
      <w:r w:rsidR="00BD31FE" w:rsidRPr="006B11A3">
        <w:rPr>
          <w:rFonts w:ascii="Times New Roman" w:hAnsi="Times New Roman" w:cs="Times New Roman"/>
        </w:rPr>
        <w:t>e-procurement</w:t>
      </w:r>
      <w:r w:rsidRPr="006B11A3">
        <w:rPr>
          <w:rFonts w:ascii="Times New Roman" w:hAnsi="Times New Roman" w:cs="Times New Roman"/>
        </w:rPr>
        <w:t xml:space="preserve"> platforms and their capabilities </w:t>
      </w:r>
      <w:r w:rsidR="000400A3">
        <w:rPr>
          <w:rFonts w:ascii="Times New Roman" w:hAnsi="Times New Roman" w:cs="Times New Roman"/>
        </w:rPr>
        <w:tab/>
      </w:r>
      <w:r w:rsidR="000400A3">
        <w:rPr>
          <w:rFonts w:ascii="Times New Roman" w:hAnsi="Times New Roman" w:cs="Times New Roman"/>
        </w:rPr>
        <w:tab/>
      </w:r>
      <w:r w:rsidRPr="006B11A3">
        <w:rPr>
          <w:rFonts w:ascii="Times New Roman" w:hAnsi="Times New Roman" w:cs="Times New Roman"/>
          <w:b/>
          <w:bCs/>
        </w:rPr>
        <w:t xml:space="preserve">(05 </w:t>
      </w:r>
      <w:r w:rsidR="00BD31FE" w:rsidRPr="006B11A3">
        <w:rPr>
          <w:rFonts w:ascii="Times New Roman" w:hAnsi="Times New Roman" w:cs="Times New Roman"/>
          <w:b/>
          <w:bCs/>
        </w:rPr>
        <w:t>Marks)</w:t>
      </w:r>
      <w:r w:rsidRPr="006B11A3">
        <w:rPr>
          <w:rFonts w:ascii="Times New Roman" w:hAnsi="Times New Roman" w:cs="Times New Roman"/>
        </w:rPr>
        <w:t> </w:t>
      </w:r>
    </w:p>
    <w:p w14:paraId="452ECB1C" w14:textId="594F65EE" w:rsidR="002277D8" w:rsidRPr="006B11A3" w:rsidRDefault="003022D2" w:rsidP="006B11A3">
      <w:pPr>
        <w:pStyle w:val="ListParagraph"/>
        <w:numPr>
          <w:ilvl w:val="0"/>
          <w:numId w:val="8"/>
        </w:numPr>
        <w:spacing w:after="0"/>
        <w:rPr>
          <w:rFonts w:ascii="Times New Roman" w:hAnsi="Times New Roman" w:cs="Times New Roman"/>
        </w:rPr>
      </w:pPr>
      <w:r w:rsidRPr="006B11A3">
        <w:rPr>
          <w:rFonts w:ascii="Times New Roman" w:hAnsi="Times New Roman" w:cs="Times New Roman"/>
        </w:rPr>
        <w:t xml:space="preserve">Describe </w:t>
      </w:r>
      <w:r w:rsidR="002277D8" w:rsidRPr="006B11A3">
        <w:rPr>
          <w:rFonts w:ascii="Times New Roman" w:hAnsi="Times New Roman" w:cs="Times New Roman"/>
        </w:rPr>
        <w:t xml:space="preserve">the earliest form of </w:t>
      </w:r>
      <w:r w:rsidR="00BD31FE" w:rsidRPr="006B11A3">
        <w:rPr>
          <w:rFonts w:ascii="Times New Roman" w:hAnsi="Times New Roman" w:cs="Times New Roman"/>
        </w:rPr>
        <w:t>e-procurement</w:t>
      </w:r>
      <w:r w:rsidR="002277D8" w:rsidRPr="006B11A3">
        <w:rPr>
          <w:rFonts w:ascii="Times New Roman" w:hAnsi="Times New Roman" w:cs="Times New Roman"/>
        </w:rPr>
        <w:t xml:space="preserve"> </w:t>
      </w:r>
      <w:r w:rsidRPr="006B11A3">
        <w:rPr>
          <w:rFonts w:ascii="Times New Roman" w:hAnsi="Times New Roman" w:cs="Times New Roman"/>
        </w:rPr>
        <w:t xml:space="preserve">in Uganda </w:t>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2277D8" w:rsidRPr="006B11A3">
        <w:rPr>
          <w:rFonts w:ascii="Times New Roman" w:hAnsi="Times New Roman" w:cs="Times New Roman"/>
          <w:b/>
          <w:bCs/>
        </w:rPr>
        <w:t xml:space="preserve">(05 </w:t>
      </w:r>
      <w:r w:rsidR="00BD31FE" w:rsidRPr="006B11A3">
        <w:rPr>
          <w:rFonts w:ascii="Times New Roman" w:hAnsi="Times New Roman" w:cs="Times New Roman"/>
          <w:b/>
          <w:bCs/>
        </w:rPr>
        <w:t>Marks)</w:t>
      </w:r>
    </w:p>
    <w:p w14:paraId="2F32CF22" w14:textId="27B199DE" w:rsidR="002277D8" w:rsidRPr="006B11A3" w:rsidRDefault="002277D8" w:rsidP="006B11A3">
      <w:pPr>
        <w:pStyle w:val="ListParagraph"/>
        <w:numPr>
          <w:ilvl w:val="0"/>
          <w:numId w:val="8"/>
        </w:numPr>
        <w:spacing w:after="0"/>
        <w:rPr>
          <w:rFonts w:ascii="Times New Roman" w:hAnsi="Times New Roman" w:cs="Times New Roman"/>
        </w:rPr>
      </w:pPr>
      <w:r w:rsidRPr="006B11A3">
        <w:rPr>
          <w:rFonts w:ascii="Times New Roman" w:hAnsi="Times New Roman" w:cs="Times New Roman"/>
        </w:rPr>
        <w:t xml:space="preserve">What initiated the development of </w:t>
      </w:r>
      <w:r w:rsidR="00BD31FE" w:rsidRPr="006B11A3">
        <w:rPr>
          <w:rFonts w:ascii="Times New Roman" w:hAnsi="Times New Roman" w:cs="Times New Roman"/>
        </w:rPr>
        <w:t>e-procurement in</w:t>
      </w:r>
      <w:r w:rsidRPr="006B11A3">
        <w:rPr>
          <w:rFonts w:ascii="Times New Roman" w:hAnsi="Times New Roman" w:cs="Times New Roman"/>
        </w:rPr>
        <w:t xml:space="preserve"> Uganda </w:t>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Pr="006B11A3">
        <w:rPr>
          <w:rFonts w:ascii="Times New Roman" w:hAnsi="Times New Roman" w:cs="Times New Roman"/>
          <w:b/>
          <w:bCs/>
        </w:rPr>
        <w:t>(</w:t>
      </w:r>
      <w:r w:rsidR="00BD31FE" w:rsidRPr="006B11A3">
        <w:rPr>
          <w:rFonts w:ascii="Times New Roman" w:hAnsi="Times New Roman" w:cs="Times New Roman"/>
          <w:b/>
          <w:bCs/>
        </w:rPr>
        <w:t>04 Marks)</w:t>
      </w:r>
      <w:r w:rsidRPr="006B11A3">
        <w:rPr>
          <w:rFonts w:ascii="Times New Roman" w:hAnsi="Times New Roman" w:cs="Times New Roman"/>
          <w:b/>
          <w:bCs/>
        </w:rPr>
        <w:t> </w:t>
      </w:r>
    </w:p>
    <w:p w14:paraId="4B411CA6" w14:textId="3EC101DD" w:rsidR="002277D8" w:rsidRPr="006B11A3" w:rsidRDefault="00340730" w:rsidP="006B11A3">
      <w:pPr>
        <w:pStyle w:val="ListParagraph"/>
        <w:numPr>
          <w:ilvl w:val="0"/>
          <w:numId w:val="8"/>
        </w:numPr>
        <w:spacing w:after="0"/>
        <w:rPr>
          <w:rFonts w:ascii="Times New Roman" w:hAnsi="Times New Roman" w:cs="Times New Roman"/>
        </w:rPr>
      </w:pPr>
      <w:r w:rsidRPr="006B11A3">
        <w:rPr>
          <w:rFonts w:ascii="Times New Roman" w:hAnsi="Times New Roman" w:cs="Times New Roman"/>
        </w:rPr>
        <w:t>How can you assess the effectiveness of your investment in e-procurement?</w:t>
      </w:r>
      <w:r w:rsidR="002277D8" w:rsidRPr="006B11A3">
        <w:rPr>
          <w:rFonts w:ascii="Times New Roman" w:hAnsi="Times New Roman" w:cs="Times New Roman"/>
        </w:rPr>
        <w:t xml:space="preserve"> </w:t>
      </w:r>
      <w:r w:rsidR="000400A3">
        <w:rPr>
          <w:rFonts w:ascii="Times New Roman" w:hAnsi="Times New Roman" w:cs="Times New Roman"/>
        </w:rPr>
        <w:tab/>
      </w:r>
      <w:r w:rsidR="000400A3">
        <w:rPr>
          <w:rFonts w:ascii="Times New Roman" w:hAnsi="Times New Roman" w:cs="Times New Roman"/>
        </w:rPr>
        <w:tab/>
      </w:r>
      <w:r w:rsidR="002277D8" w:rsidRPr="006B11A3">
        <w:rPr>
          <w:rFonts w:ascii="Times New Roman" w:hAnsi="Times New Roman" w:cs="Times New Roman"/>
          <w:b/>
          <w:bCs/>
        </w:rPr>
        <w:t>(06 Marks</w:t>
      </w:r>
      <w:r w:rsidR="00BD31FE" w:rsidRPr="006B11A3">
        <w:rPr>
          <w:rFonts w:ascii="Times New Roman" w:hAnsi="Times New Roman" w:cs="Times New Roman"/>
          <w:b/>
          <w:bCs/>
        </w:rPr>
        <w:t>)</w:t>
      </w:r>
      <w:r w:rsidR="002277D8" w:rsidRPr="006B11A3">
        <w:rPr>
          <w:rFonts w:ascii="Times New Roman" w:hAnsi="Times New Roman" w:cs="Times New Roman"/>
        </w:rPr>
        <w:t> </w:t>
      </w:r>
    </w:p>
    <w:p w14:paraId="4FF27D43" w14:textId="77777777" w:rsidR="000400A3" w:rsidRDefault="000400A3" w:rsidP="006B11A3">
      <w:pPr>
        <w:spacing w:after="0"/>
        <w:rPr>
          <w:rFonts w:ascii="Times New Roman" w:hAnsi="Times New Roman" w:cs="Times New Roman"/>
          <w:b/>
          <w:bCs/>
        </w:rPr>
      </w:pPr>
    </w:p>
    <w:p w14:paraId="1DA3C5D0" w14:textId="0D7155BA" w:rsidR="002277D8"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Three</w:t>
      </w:r>
    </w:p>
    <w:p w14:paraId="2EE88671" w14:textId="75FE706A" w:rsidR="002277D8" w:rsidRPr="006B11A3" w:rsidRDefault="002277D8" w:rsidP="006B11A3">
      <w:pPr>
        <w:pStyle w:val="ListParagraph"/>
        <w:numPr>
          <w:ilvl w:val="0"/>
          <w:numId w:val="9"/>
        </w:numPr>
        <w:spacing w:after="0"/>
        <w:rPr>
          <w:rFonts w:ascii="Times New Roman" w:hAnsi="Times New Roman" w:cs="Times New Roman"/>
        </w:rPr>
      </w:pPr>
      <w:r w:rsidRPr="006B11A3">
        <w:rPr>
          <w:rFonts w:ascii="Times New Roman" w:hAnsi="Times New Roman" w:cs="Times New Roman"/>
        </w:rPr>
        <w:t xml:space="preserve">Recite </w:t>
      </w:r>
      <w:r w:rsidR="00D83416" w:rsidRPr="006B11A3">
        <w:rPr>
          <w:rFonts w:ascii="Times New Roman" w:hAnsi="Times New Roman" w:cs="Times New Roman"/>
        </w:rPr>
        <w:t xml:space="preserve">(3) </w:t>
      </w:r>
      <w:r w:rsidRPr="006B11A3">
        <w:rPr>
          <w:rFonts w:ascii="Times New Roman" w:hAnsi="Times New Roman" w:cs="Times New Roman"/>
        </w:rPr>
        <w:t xml:space="preserve">components of </w:t>
      </w:r>
      <w:r w:rsidR="00BD31FE" w:rsidRPr="006B11A3">
        <w:rPr>
          <w:rFonts w:ascii="Times New Roman" w:hAnsi="Times New Roman" w:cs="Times New Roman"/>
        </w:rPr>
        <w:t>e-procurement</w:t>
      </w:r>
      <w:r w:rsidRPr="006B11A3">
        <w:rPr>
          <w:rFonts w:ascii="Times New Roman" w:hAnsi="Times New Roman" w:cs="Times New Roman"/>
        </w:rPr>
        <w:t xml:space="preserve"> </w:t>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Pr="006B11A3">
        <w:rPr>
          <w:rFonts w:ascii="Times New Roman" w:hAnsi="Times New Roman" w:cs="Times New Roman"/>
          <w:b/>
          <w:bCs/>
        </w:rPr>
        <w:t>(0</w:t>
      </w:r>
      <w:r w:rsidR="003022D2" w:rsidRPr="006B11A3">
        <w:rPr>
          <w:rFonts w:ascii="Times New Roman" w:hAnsi="Times New Roman" w:cs="Times New Roman"/>
          <w:b/>
          <w:bCs/>
        </w:rPr>
        <w:t>6</w:t>
      </w:r>
      <w:r w:rsidRPr="006B11A3">
        <w:rPr>
          <w:rFonts w:ascii="Times New Roman" w:hAnsi="Times New Roman" w:cs="Times New Roman"/>
          <w:b/>
          <w:bCs/>
        </w:rPr>
        <w:t xml:space="preserve"> Marks)</w:t>
      </w:r>
    </w:p>
    <w:p w14:paraId="297A7AA3" w14:textId="188A3CE2" w:rsidR="002277D8" w:rsidRPr="006B11A3" w:rsidRDefault="002277D8" w:rsidP="006B11A3">
      <w:pPr>
        <w:pStyle w:val="ListParagraph"/>
        <w:numPr>
          <w:ilvl w:val="0"/>
          <w:numId w:val="9"/>
        </w:numPr>
        <w:spacing w:after="0"/>
        <w:rPr>
          <w:rFonts w:ascii="Times New Roman" w:hAnsi="Times New Roman" w:cs="Times New Roman"/>
        </w:rPr>
      </w:pPr>
      <w:r w:rsidRPr="006B11A3">
        <w:rPr>
          <w:rFonts w:ascii="Times New Roman" w:hAnsi="Times New Roman" w:cs="Times New Roman"/>
        </w:rPr>
        <w:t xml:space="preserve">Give (5) drawbacks of the </w:t>
      </w:r>
      <w:r w:rsidR="00BD31FE" w:rsidRPr="006B11A3">
        <w:rPr>
          <w:rFonts w:ascii="Times New Roman" w:hAnsi="Times New Roman" w:cs="Times New Roman"/>
        </w:rPr>
        <w:t>e-procurement</w:t>
      </w:r>
      <w:r w:rsidRPr="006B11A3">
        <w:rPr>
          <w:rFonts w:ascii="Times New Roman" w:hAnsi="Times New Roman" w:cs="Times New Roman"/>
        </w:rPr>
        <w:t xml:space="preserve"> technology in Uganda </w:t>
      </w:r>
      <w:r w:rsidR="000400A3">
        <w:rPr>
          <w:rFonts w:ascii="Times New Roman" w:hAnsi="Times New Roman" w:cs="Times New Roman"/>
        </w:rPr>
        <w:tab/>
      </w:r>
      <w:r w:rsidR="000400A3">
        <w:rPr>
          <w:rFonts w:ascii="Times New Roman" w:hAnsi="Times New Roman" w:cs="Times New Roman"/>
        </w:rPr>
        <w:tab/>
      </w:r>
      <w:r w:rsidR="000400A3">
        <w:rPr>
          <w:rFonts w:ascii="Times New Roman" w:hAnsi="Times New Roman" w:cs="Times New Roman"/>
        </w:rPr>
        <w:tab/>
      </w:r>
      <w:r w:rsidRPr="006B11A3">
        <w:rPr>
          <w:rFonts w:ascii="Times New Roman" w:hAnsi="Times New Roman" w:cs="Times New Roman"/>
        </w:rPr>
        <w:t>(</w:t>
      </w:r>
      <w:r w:rsidRPr="006B11A3">
        <w:rPr>
          <w:rFonts w:ascii="Times New Roman" w:hAnsi="Times New Roman" w:cs="Times New Roman"/>
          <w:b/>
          <w:bCs/>
        </w:rPr>
        <w:t>05 Marks)</w:t>
      </w:r>
    </w:p>
    <w:p w14:paraId="5ABF9408" w14:textId="0A4E7568" w:rsidR="002277D8" w:rsidRPr="006B11A3" w:rsidRDefault="002277D8" w:rsidP="006B11A3">
      <w:pPr>
        <w:pStyle w:val="ListParagraph"/>
        <w:numPr>
          <w:ilvl w:val="0"/>
          <w:numId w:val="9"/>
        </w:numPr>
        <w:spacing w:after="0"/>
        <w:rPr>
          <w:rFonts w:ascii="Times New Roman" w:hAnsi="Times New Roman" w:cs="Times New Roman"/>
        </w:rPr>
      </w:pPr>
      <w:r w:rsidRPr="006B11A3">
        <w:rPr>
          <w:rFonts w:ascii="Times New Roman" w:hAnsi="Times New Roman" w:cs="Times New Roman"/>
        </w:rPr>
        <w:t xml:space="preserve">Mention </w:t>
      </w:r>
      <w:r w:rsidR="0053472F" w:rsidRPr="006B11A3">
        <w:rPr>
          <w:rFonts w:ascii="Times New Roman" w:hAnsi="Times New Roman" w:cs="Times New Roman"/>
        </w:rPr>
        <w:t xml:space="preserve">the </w:t>
      </w:r>
      <w:r w:rsidRPr="006B11A3">
        <w:rPr>
          <w:rFonts w:ascii="Times New Roman" w:hAnsi="Times New Roman" w:cs="Times New Roman"/>
        </w:rPr>
        <w:t xml:space="preserve">trends of </w:t>
      </w:r>
      <w:r w:rsidR="00705345" w:rsidRPr="006B11A3">
        <w:rPr>
          <w:rFonts w:ascii="Times New Roman" w:hAnsi="Times New Roman" w:cs="Times New Roman"/>
        </w:rPr>
        <w:t>e-procurement</w:t>
      </w:r>
      <w:r w:rsidR="00BD31FE" w:rsidRPr="006B11A3">
        <w:rPr>
          <w:rFonts w:ascii="Times New Roman" w:hAnsi="Times New Roman" w:cs="Times New Roman"/>
        </w:rPr>
        <w:t xml:space="preserve"> globally</w:t>
      </w:r>
      <w:r w:rsidRPr="006B11A3">
        <w:rPr>
          <w:rFonts w:ascii="Times New Roman" w:hAnsi="Times New Roman" w:cs="Times New Roman"/>
        </w:rPr>
        <w:t xml:space="preserve"> and comment on </w:t>
      </w:r>
      <w:r w:rsidR="0053472F" w:rsidRPr="006B11A3">
        <w:rPr>
          <w:rFonts w:ascii="Times New Roman" w:hAnsi="Times New Roman" w:cs="Times New Roman"/>
        </w:rPr>
        <w:t>its</w:t>
      </w:r>
      <w:r w:rsidRPr="006B11A3">
        <w:rPr>
          <w:rFonts w:ascii="Times New Roman" w:hAnsi="Times New Roman" w:cs="Times New Roman"/>
        </w:rPr>
        <w:t xml:space="preserve"> </w:t>
      </w:r>
      <w:r w:rsidR="0053472F" w:rsidRPr="006B11A3">
        <w:rPr>
          <w:rFonts w:ascii="Times New Roman" w:hAnsi="Times New Roman" w:cs="Times New Roman"/>
        </w:rPr>
        <w:t>agile</w:t>
      </w:r>
      <w:r w:rsidRPr="006B11A3">
        <w:rPr>
          <w:rFonts w:ascii="Times New Roman" w:hAnsi="Times New Roman" w:cs="Times New Roman"/>
        </w:rPr>
        <w:t xml:space="preserve"> </w:t>
      </w:r>
      <w:r w:rsidR="00F2127D" w:rsidRPr="006B11A3">
        <w:rPr>
          <w:rFonts w:ascii="Times New Roman" w:hAnsi="Times New Roman" w:cs="Times New Roman"/>
        </w:rPr>
        <w:t xml:space="preserve">nature </w:t>
      </w:r>
      <w:r w:rsidR="000400A3">
        <w:rPr>
          <w:rFonts w:ascii="Times New Roman" w:hAnsi="Times New Roman" w:cs="Times New Roman"/>
        </w:rPr>
        <w:tab/>
      </w:r>
      <w:r w:rsidR="00F2127D" w:rsidRPr="006B11A3">
        <w:rPr>
          <w:rFonts w:ascii="Times New Roman" w:hAnsi="Times New Roman" w:cs="Times New Roman"/>
        </w:rPr>
        <w:t>(</w:t>
      </w:r>
      <w:r w:rsidRPr="006B11A3">
        <w:rPr>
          <w:rFonts w:ascii="Times New Roman" w:hAnsi="Times New Roman" w:cs="Times New Roman"/>
          <w:b/>
          <w:bCs/>
        </w:rPr>
        <w:t>09 Marks)</w:t>
      </w:r>
    </w:p>
    <w:p w14:paraId="7955D34E" w14:textId="77777777" w:rsidR="000400A3" w:rsidRDefault="000400A3" w:rsidP="006B11A3">
      <w:pPr>
        <w:spacing w:after="0"/>
        <w:rPr>
          <w:rFonts w:ascii="Times New Roman" w:hAnsi="Times New Roman" w:cs="Times New Roman"/>
          <w:b/>
          <w:bCs/>
        </w:rPr>
      </w:pPr>
    </w:p>
    <w:p w14:paraId="202373B3" w14:textId="7EFADF4F" w:rsidR="003022D2"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Four </w:t>
      </w:r>
    </w:p>
    <w:p w14:paraId="1A201006" w14:textId="77777777" w:rsidR="003A15E5" w:rsidRDefault="002277D8" w:rsidP="006B11A3">
      <w:pPr>
        <w:pStyle w:val="ListParagraph"/>
        <w:numPr>
          <w:ilvl w:val="0"/>
          <w:numId w:val="15"/>
        </w:numPr>
        <w:spacing w:after="0"/>
        <w:rPr>
          <w:rFonts w:ascii="Times New Roman" w:hAnsi="Times New Roman" w:cs="Times New Roman"/>
        </w:rPr>
      </w:pPr>
      <w:r w:rsidRPr="006B11A3">
        <w:rPr>
          <w:rFonts w:ascii="Times New Roman" w:hAnsi="Times New Roman" w:cs="Times New Roman"/>
        </w:rPr>
        <w:t>Explain</w:t>
      </w:r>
      <w:r w:rsidR="00D83416" w:rsidRPr="006B11A3">
        <w:rPr>
          <w:rFonts w:ascii="Times New Roman" w:hAnsi="Times New Roman" w:cs="Times New Roman"/>
        </w:rPr>
        <w:t xml:space="preserve"> (</w:t>
      </w:r>
      <w:r w:rsidRPr="006B11A3">
        <w:rPr>
          <w:rFonts w:ascii="Times New Roman" w:hAnsi="Times New Roman" w:cs="Times New Roman"/>
        </w:rPr>
        <w:t xml:space="preserve">4) four best </w:t>
      </w:r>
      <w:r w:rsidR="00D83416" w:rsidRPr="006B11A3">
        <w:rPr>
          <w:rFonts w:ascii="Times New Roman" w:hAnsi="Times New Roman" w:cs="Times New Roman"/>
        </w:rPr>
        <w:t>practices</w:t>
      </w:r>
      <w:r w:rsidR="00A276A8" w:rsidRPr="006B11A3">
        <w:rPr>
          <w:rFonts w:ascii="Times New Roman" w:hAnsi="Times New Roman" w:cs="Times New Roman"/>
        </w:rPr>
        <w:t xml:space="preserve"> that guide </w:t>
      </w:r>
      <w:r w:rsidRPr="006B11A3">
        <w:rPr>
          <w:rFonts w:ascii="Times New Roman" w:hAnsi="Times New Roman" w:cs="Times New Roman"/>
        </w:rPr>
        <w:t xml:space="preserve">in </w:t>
      </w:r>
      <w:r w:rsidR="00D83416" w:rsidRPr="006B11A3">
        <w:rPr>
          <w:rFonts w:ascii="Times New Roman" w:hAnsi="Times New Roman" w:cs="Times New Roman"/>
        </w:rPr>
        <w:t xml:space="preserve">the </w:t>
      </w:r>
      <w:r w:rsidRPr="006B11A3">
        <w:rPr>
          <w:rFonts w:ascii="Times New Roman" w:hAnsi="Times New Roman" w:cs="Times New Roman"/>
        </w:rPr>
        <w:t xml:space="preserve">introduction of </w:t>
      </w:r>
      <w:r w:rsidR="00D83416" w:rsidRPr="006B11A3">
        <w:rPr>
          <w:rFonts w:ascii="Times New Roman" w:hAnsi="Times New Roman" w:cs="Times New Roman"/>
        </w:rPr>
        <w:t>e-procurement</w:t>
      </w:r>
      <w:r w:rsidRPr="006B11A3">
        <w:rPr>
          <w:rFonts w:ascii="Times New Roman" w:hAnsi="Times New Roman" w:cs="Times New Roman"/>
        </w:rPr>
        <w:t xml:space="preserve"> in</w:t>
      </w:r>
      <w:r w:rsidR="00D60603" w:rsidRPr="006B11A3">
        <w:rPr>
          <w:rFonts w:ascii="Times New Roman" w:hAnsi="Times New Roman" w:cs="Times New Roman"/>
        </w:rPr>
        <w:t xml:space="preserve"> any </w:t>
      </w:r>
      <w:r w:rsidR="003022D2" w:rsidRPr="006B11A3">
        <w:rPr>
          <w:rFonts w:ascii="Times New Roman" w:hAnsi="Times New Roman" w:cs="Times New Roman"/>
        </w:rPr>
        <w:t>organization</w:t>
      </w:r>
      <w:r w:rsidRPr="006B11A3">
        <w:rPr>
          <w:rFonts w:ascii="Times New Roman" w:hAnsi="Times New Roman" w:cs="Times New Roman"/>
        </w:rPr>
        <w:t>.</w:t>
      </w:r>
      <w:r w:rsidR="00D83416" w:rsidRPr="006B11A3">
        <w:rPr>
          <w:rFonts w:ascii="Times New Roman" w:hAnsi="Times New Roman" w:cs="Times New Roman"/>
        </w:rPr>
        <w:t xml:space="preserve"> </w:t>
      </w:r>
    </w:p>
    <w:p w14:paraId="3D0F2B4B" w14:textId="786EFE26" w:rsidR="002277D8" w:rsidRPr="006B11A3" w:rsidRDefault="003A15E5" w:rsidP="003A15E5">
      <w:pPr>
        <w:pStyle w:val="ListParagraph"/>
        <w:spacing w:after="0"/>
        <w:ind w:left="8460" w:firstLine="180"/>
        <w:rPr>
          <w:rFonts w:ascii="Times New Roman" w:hAnsi="Times New Roman" w:cs="Times New Roman"/>
        </w:rPr>
      </w:pPr>
      <w:r>
        <w:rPr>
          <w:rFonts w:ascii="Times New Roman" w:hAnsi="Times New Roman" w:cs="Times New Roman"/>
        </w:rPr>
        <w:t xml:space="preserve">  </w:t>
      </w:r>
      <w:r w:rsidR="002277D8" w:rsidRPr="006B11A3">
        <w:rPr>
          <w:rFonts w:ascii="Times New Roman" w:hAnsi="Times New Roman" w:cs="Times New Roman"/>
        </w:rPr>
        <w:t>(</w:t>
      </w:r>
      <w:r w:rsidR="002277D8" w:rsidRPr="006B11A3">
        <w:rPr>
          <w:rFonts w:ascii="Times New Roman" w:hAnsi="Times New Roman" w:cs="Times New Roman"/>
          <w:b/>
          <w:bCs/>
        </w:rPr>
        <w:t>08 Marks)</w:t>
      </w:r>
      <w:r w:rsidR="003022D2" w:rsidRPr="006B11A3">
        <w:rPr>
          <w:rFonts w:ascii="Times New Roman" w:hAnsi="Times New Roman" w:cs="Times New Roman"/>
          <w:b/>
          <w:bCs/>
        </w:rPr>
        <w:t>.</w:t>
      </w:r>
    </w:p>
    <w:p w14:paraId="09FC9E69" w14:textId="5EE6F62F" w:rsidR="002277D8" w:rsidRPr="006B11A3" w:rsidRDefault="005F748F" w:rsidP="006B11A3">
      <w:pPr>
        <w:pStyle w:val="ListParagraph"/>
        <w:numPr>
          <w:ilvl w:val="0"/>
          <w:numId w:val="15"/>
        </w:numPr>
        <w:spacing w:after="0"/>
        <w:rPr>
          <w:rFonts w:ascii="Times New Roman" w:hAnsi="Times New Roman" w:cs="Times New Roman"/>
          <w:b/>
          <w:bCs/>
        </w:rPr>
      </w:pPr>
      <w:r w:rsidRPr="006B11A3">
        <w:rPr>
          <w:rFonts w:ascii="Times New Roman" w:hAnsi="Times New Roman" w:cs="Times New Roman"/>
          <w:b/>
          <w:bCs/>
        </w:rPr>
        <w:t xml:space="preserve"> </w:t>
      </w:r>
      <w:r w:rsidR="002277D8" w:rsidRPr="006B11A3">
        <w:rPr>
          <w:rFonts w:ascii="Times New Roman" w:hAnsi="Times New Roman" w:cs="Times New Roman"/>
        </w:rPr>
        <w:t xml:space="preserve">Explain 5 (Five) types of </w:t>
      </w:r>
      <w:r w:rsidR="00D83416" w:rsidRPr="006B11A3">
        <w:rPr>
          <w:rFonts w:ascii="Times New Roman" w:hAnsi="Times New Roman" w:cs="Times New Roman"/>
        </w:rPr>
        <w:t>e-procurement</w:t>
      </w:r>
      <w:r w:rsidR="002277D8" w:rsidRPr="006B11A3">
        <w:rPr>
          <w:rFonts w:ascii="Times New Roman" w:hAnsi="Times New Roman" w:cs="Times New Roman"/>
        </w:rPr>
        <w:t xml:space="preserve"> activities in any </w:t>
      </w:r>
      <w:r w:rsidR="00A276A8" w:rsidRPr="006B11A3">
        <w:rPr>
          <w:rFonts w:ascii="Times New Roman" w:hAnsi="Times New Roman" w:cs="Times New Roman"/>
        </w:rPr>
        <w:t>organization</w:t>
      </w:r>
      <w:r w:rsidR="002277D8" w:rsidRPr="006B11A3">
        <w:rPr>
          <w:rFonts w:ascii="Times New Roman" w:hAnsi="Times New Roman" w:cs="Times New Roman"/>
        </w:rPr>
        <w:t xml:space="preserve"> </w:t>
      </w:r>
      <w:r w:rsidR="00ED5CE7" w:rsidRPr="006B11A3">
        <w:rPr>
          <w:rFonts w:ascii="Times New Roman" w:hAnsi="Times New Roman" w:cs="Times New Roman"/>
        </w:rPr>
        <w:t xml:space="preserve">of </w:t>
      </w:r>
      <w:r w:rsidR="002277D8" w:rsidRPr="006B11A3">
        <w:rPr>
          <w:rFonts w:ascii="Times New Roman" w:hAnsi="Times New Roman" w:cs="Times New Roman"/>
        </w:rPr>
        <w:t xml:space="preserve">your </w:t>
      </w:r>
      <w:r w:rsidR="00D83416" w:rsidRPr="006B11A3">
        <w:rPr>
          <w:rFonts w:ascii="Times New Roman" w:hAnsi="Times New Roman" w:cs="Times New Roman"/>
        </w:rPr>
        <w:t>choice</w:t>
      </w:r>
      <w:r w:rsidR="002277D8" w:rsidRPr="006B11A3">
        <w:rPr>
          <w:rFonts w:ascii="Times New Roman" w:hAnsi="Times New Roman" w:cs="Times New Roman"/>
        </w:rPr>
        <w:t xml:space="preserve"> </w:t>
      </w:r>
      <w:r w:rsidR="002277D8" w:rsidRPr="006B11A3">
        <w:rPr>
          <w:rFonts w:ascii="Times New Roman" w:hAnsi="Times New Roman" w:cs="Times New Roman"/>
          <w:b/>
          <w:bCs/>
        </w:rPr>
        <w:t>(10 marks)</w:t>
      </w:r>
    </w:p>
    <w:p w14:paraId="3B55E488" w14:textId="79EB52F4" w:rsidR="002277D8" w:rsidRPr="006B11A3" w:rsidRDefault="002277D8" w:rsidP="006B11A3">
      <w:pPr>
        <w:pStyle w:val="ListParagraph"/>
        <w:numPr>
          <w:ilvl w:val="0"/>
          <w:numId w:val="15"/>
        </w:numPr>
        <w:spacing w:after="0"/>
        <w:rPr>
          <w:rFonts w:ascii="Times New Roman" w:hAnsi="Times New Roman" w:cs="Times New Roman"/>
        </w:rPr>
      </w:pPr>
      <w:r w:rsidRPr="006B11A3">
        <w:rPr>
          <w:rFonts w:ascii="Times New Roman" w:hAnsi="Times New Roman" w:cs="Times New Roman"/>
        </w:rPr>
        <w:t xml:space="preserve">Give (2) two benefits of introducing </w:t>
      </w:r>
      <w:r w:rsidR="00D83416" w:rsidRPr="006B11A3">
        <w:rPr>
          <w:rFonts w:ascii="Times New Roman" w:hAnsi="Times New Roman" w:cs="Times New Roman"/>
        </w:rPr>
        <w:t>e-procurement</w:t>
      </w:r>
      <w:r w:rsidRPr="006B11A3">
        <w:rPr>
          <w:rFonts w:ascii="Times New Roman" w:hAnsi="Times New Roman" w:cs="Times New Roman"/>
        </w:rPr>
        <w:t xml:space="preserve"> </w:t>
      </w:r>
      <w:r w:rsidR="00A427EF" w:rsidRPr="006B11A3">
        <w:rPr>
          <w:rFonts w:ascii="Times New Roman" w:hAnsi="Times New Roman" w:cs="Times New Roman"/>
        </w:rPr>
        <w:t xml:space="preserve">at </w:t>
      </w:r>
      <w:r w:rsidRPr="006B11A3">
        <w:rPr>
          <w:rFonts w:ascii="Times New Roman" w:hAnsi="Times New Roman" w:cs="Times New Roman"/>
        </w:rPr>
        <w:t>UICT</w:t>
      </w:r>
      <w:r w:rsidR="00D83416" w:rsidRPr="006B11A3">
        <w:rPr>
          <w:rFonts w:ascii="Times New Roman" w:hAnsi="Times New Roman" w:cs="Times New Roman"/>
        </w:rPr>
        <w:t xml:space="preserve"> </w:t>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proofErr w:type="gramStart"/>
      <w:r w:rsidR="003A15E5">
        <w:rPr>
          <w:rFonts w:ascii="Times New Roman" w:hAnsi="Times New Roman" w:cs="Times New Roman"/>
        </w:rPr>
        <w:tab/>
        <w:t xml:space="preserve">  </w:t>
      </w:r>
      <w:r w:rsidR="00D83416" w:rsidRPr="006B11A3">
        <w:rPr>
          <w:rFonts w:ascii="Times New Roman" w:hAnsi="Times New Roman" w:cs="Times New Roman"/>
        </w:rPr>
        <w:t>(</w:t>
      </w:r>
      <w:proofErr w:type="gramEnd"/>
      <w:r w:rsidR="00D83416" w:rsidRPr="006B11A3">
        <w:rPr>
          <w:rFonts w:ascii="Times New Roman" w:hAnsi="Times New Roman" w:cs="Times New Roman"/>
          <w:b/>
          <w:bCs/>
        </w:rPr>
        <w:t>02</w:t>
      </w:r>
      <w:r w:rsidR="003A15E5">
        <w:rPr>
          <w:rFonts w:ascii="Times New Roman" w:hAnsi="Times New Roman" w:cs="Times New Roman"/>
          <w:b/>
          <w:bCs/>
        </w:rPr>
        <w:t xml:space="preserve"> </w:t>
      </w:r>
      <w:r w:rsidR="00D83416" w:rsidRPr="006B11A3">
        <w:rPr>
          <w:rFonts w:ascii="Times New Roman" w:hAnsi="Times New Roman" w:cs="Times New Roman"/>
          <w:b/>
          <w:bCs/>
        </w:rPr>
        <w:t>Marks)</w:t>
      </w:r>
    </w:p>
    <w:p w14:paraId="36548010" w14:textId="77777777" w:rsidR="003A15E5" w:rsidRDefault="003A15E5" w:rsidP="006B11A3">
      <w:pPr>
        <w:spacing w:after="0"/>
        <w:rPr>
          <w:rFonts w:ascii="Times New Roman" w:hAnsi="Times New Roman" w:cs="Times New Roman"/>
          <w:b/>
          <w:bCs/>
        </w:rPr>
      </w:pPr>
    </w:p>
    <w:p w14:paraId="004CF9F6" w14:textId="5518DFF4" w:rsidR="002277D8"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Five</w:t>
      </w:r>
    </w:p>
    <w:p w14:paraId="241DF80F" w14:textId="6447E483" w:rsidR="002277D8" w:rsidRPr="006B11A3" w:rsidRDefault="002277D8" w:rsidP="006B11A3">
      <w:pPr>
        <w:pStyle w:val="ListParagraph"/>
        <w:numPr>
          <w:ilvl w:val="0"/>
          <w:numId w:val="11"/>
        </w:numPr>
        <w:spacing w:after="0"/>
        <w:rPr>
          <w:rFonts w:ascii="Times New Roman" w:hAnsi="Times New Roman" w:cs="Times New Roman"/>
        </w:rPr>
      </w:pPr>
      <w:r w:rsidRPr="006B11A3">
        <w:rPr>
          <w:rFonts w:ascii="Times New Roman" w:hAnsi="Times New Roman" w:cs="Times New Roman"/>
        </w:rPr>
        <w:t xml:space="preserve">What is an EAN </w:t>
      </w:r>
      <w:r w:rsidR="00ED5CE7" w:rsidRPr="006B11A3">
        <w:rPr>
          <w:rFonts w:ascii="Times New Roman" w:hAnsi="Times New Roman" w:cs="Times New Roman"/>
        </w:rPr>
        <w:t xml:space="preserve">number </w:t>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ED5CE7" w:rsidRPr="006B11A3">
        <w:rPr>
          <w:rFonts w:ascii="Times New Roman" w:hAnsi="Times New Roman" w:cs="Times New Roman"/>
          <w:b/>
          <w:bCs/>
        </w:rPr>
        <w:t>(</w:t>
      </w:r>
      <w:r w:rsidRPr="006B11A3">
        <w:rPr>
          <w:rFonts w:ascii="Times New Roman" w:hAnsi="Times New Roman" w:cs="Times New Roman"/>
          <w:b/>
          <w:bCs/>
        </w:rPr>
        <w:t>04 marks)</w:t>
      </w:r>
    </w:p>
    <w:p w14:paraId="2CC218F1" w14:textId="3B4B9739" w:rsidR="002277D8" w:rsidRPr="006B11A3" w:rsidRDefault="00A364F7" w:rsidP="006B11A3">
      <w:pPr>
        <w:pStyle w:val="ListParagraph"/>
        <w:numPr>
          <w:ilvl w:val="0"/>
          <w:numId w:val="11"/>
        </w:numPr>
        <w:spacing w:after="0"/>
        <w:rPr>
          <w:rFonts w:ascii="Times New Roman" w:hAnsi="Times New Roman" w:cs="Times New Roman"/>
        </w:rPr>
      </w:pPr>
      <w:r w:rsidRPr="006B11A3">
        <w:rPr>
          <w:rFonts w:ascii="Times New Roman" w:hAnsi="Times New Roman" w:cs="Times New Roman"/>
        </w:rPr>
        <w:t xml:space="preserve">Name </w:t>
      </w:r>
      <w:r w:rsidR="002277D8" w:rsidRPr="006B11A3">
        <w:rPr>
          <w:rFonts w:ascii="Times New Roman" w:hAnsi="Times New Roman" w:cs="Times New Roman"/>
        </w:rPr>
        <w:t xml:space="preserve">is the other name for </w:t>
      </w:r>
      <w:r w:rsidR="00C1526F" w:rsidRPr="006B11A3">
        <w:rPr>
          <w:rFonts w:ascii="Times New Roman" w:hAnsi="Times New Roman" w:cs="Times New Roman"/>
        </w:rPr>
        <w:t>EAN</w:t>
      </w:r>
      <w:r w:rsidR="002277D8" w:rsidRPr="006B11A3">
        <w:rPr>
          <w:rFonts w:ascii="Times New Roman" w:hAnsi="Times New Roman" w:cs="Times New Roman"/>
        </w:rPr>
        <w:t xml:space="preserve"> n</w:t>
      </w:r>
      <w:r w:rsidR="00DC6F5F" w:rsidRPr="006B11A3">
        <w:rPr>
          <w:rFonts w:ascii="Times New Roman" w:hAnsi="Times New Roman" w:cs="Times New Roman"/>
        </w:rPr>
        <w:t>umber</w:t>
      </w:r>
      <w:r w:rsidR="002277D8" w:rsidRPr="006B11A3">
        <w:rPr>
          <w:rFonts w:ascii="Times New Roman" w:hAnsi="Times New Roman" w:cs="Times New Roman"/>
        </w:rPr>
        <w:t xml:space="preserve"> </w:t>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2277D8" w:rsidRPr="006B11A3">
        <w:rPr>
          <w:rFonts w:ascii="Times New Roman" w:hAnsi="Times New Roman" w:cs="Times New Roman"/>
          <w:b/>
          <w:bCs/>
        </w:rPr>
        <w:t>(</w:t>
      </w:r>
      <w:r w:rsidR="00BD31FE" w:rsidRPr="006B11A3">
        <w:rPr>
          <w:rFonts w:ascii="Times New Roman" w:hAnsi="Times New Roman" w:cs="Times New Roman"/>
          <w:b/>
          <w:bCs/>
        </w:rPr>
        <w:t>02 marks</w:t>
      </w:r>
      <w:r w:rsidR="002277D8" w:rsidRPr="006B11A3">
        <w:rPr>
          <w:rFonts w:ascii="Times New Roman" w:hAnsi="Times New Roman" w:cs="Times New Roman"/>
          <w:b/>
          <w:bCs/>
        </w:rPr>
        <w:t>)</w:t>
      </w:r>
    </w:p>
    <w:p w14:paraId="2D438DF9" w14:textId="07B5A85A" w:rsidR="002277D8" w:rsidRPr="006B11A3" w:rsidRDefault="002277D8" w:rsidP="006B11A3">
      <w:pPr>
        <w:pStyle w:val="ListParagraph"/>
        <w:numPr>
          <w:ilvl w:val="0"/>
          <w:numId w:val="11"/>
        </w:numPr>
        <w:spacing w:after="0"/>
        <w:rPr>
          <w:rFonts w:ascii="Times New Roman" w:hAnsi="Times New Roman" w:cs="Times New Roman"/>
        </w:rPr>
      </w:pPr>
      <w:r w:rsidRPr="006B11A3">
        <w:rPr>
          <w:rFonts w:ascii="Times New Roman" w:hAnsi="Times New Roman" w:cs="Times New Roman"/>
        </w:rPr>
        <w:t>Give</w:t>
      </w:r>
      <w:r w:rsidR="00CB5EE6" w:rsidRPr="006B11A3">
        <w:rPr>
          <w:rFonts w:ascii="Times New Roman" w:hAnsi="Times New Roman" w:cs="Times New Roman"/>
        </w:rPr>
        <w:t xml:space="preserve"> (4) </w:t>
      </w:r>
      <w:r w:rsidR="007000DD" w:rsidRPr="006B11A3">
        <w:rPr>
          <w:rFonts w:ascii="Times New Roman" w:hAnsi="Times New Roman" w:cs="Times New Roman"/>
        </w:rPr>
        <w:t>the four</w:t>
      </w:r>
      <w:r w:rsidRPr="006B11A3">
        <w:rPr>
          <w:rFonts w:ascii="Times New Roman" w:hAnsi="Times New Roman" w:cs="Times New Roman"/>
        </w:rPr>
        <w:t xml:space="preserve"> </w:t>
      </w:r>
      <w:r w:rsidR="00A276A8" w:rsidRPr="006B11A3">
        <w:rPr>
          <w:rFonts w:ascii="Times New Roman" w:hAnsi="Times New Roman" w:cs="Times New Roman"/>
        </w:rPr>
        <w:t>benefits a</w:t>
      </w:r>
      <w:r w:rsidRPr="006B11A3">
        <w:rPr>
          <w:rFonts w:ascii="Times New Roman" w:hAnsi="Times New Roman" w:cs="Times New Roman"/>
        </w:rPr>
        <w:t xml:space="preserve"> vendor will get by </w:t>
      </w:r>
      <w:r w:rsidR="00C1526F" w:rsidRPr="006B11A3">
        <w:rPr>
          <w:rFonts w:ascii="Times New Roman" w:hAnsi="Times New Roman" w:cs="Times New Roman"/>
        </w:rPr>
        <w:t xml:space="preserve">having </w:t>
      </w:r>
      <w:r w:rsidRPr="006B11A3">
        <w:rPr>
          <w:rFonts w:ascii="Times New Roman" w:hAnsi="Times New Roman" w:cs="Times New Roman"/>
        </w:rPr>
        <w:t>an EAN number</w:t>
      </w:r>
      <w:r w:rsidR="00A364F7" w:rsidRPr="006B11A3">
        <w:rPr>
          <w:rFonts w:ascii="Times New Roman" w:hAnsi="Times New Roman" w:cs="Times New Roman"/>
        </w:rPr>
        <w:t xml:space="preserve"> for her</w:t>
      </w:r>
      <w:r w:rsidR="00C1526F" w:rsidRPr="006B11A3">
        <w:rPr>
          <w:rFonts w:ascii="Times New Roman" w:hAnsi="Times New Roman" w:cs="Times New Roman"/>
        </w:rPr>
        <w:t xml:space="preserve"> goods (</w:t>
      </w:r>
      <w:r w:rsidRPr="006B11A3">
        <w:rPr>
          <w:rFonts w:ascii="Times New Roman" w:hAnsi="Times New Roman" w:cs="Times New Roman"/>
          <w:b/>
          <w:bCs/>
        </w:rPr>
        <w:t>04 marks)</w:t>
      </w:r>
    </w:p>
    <w:p w14:paraId="13AA5AAF" w14:textId="5DF52E50" w:rsidR="002277D8" w:rsidRPr="006B11A3" w:rsidRDefault="002277D8" w:rsidP="006B11A3">
      <w:pPr>
        <w:pStyle w:val="ListParagraph"/>
        <w:numPr>
          <w:ilvl w:val="0"/>
          <w:numId w:val="11"/>
        </w:numPr>
        <w:spacing w:after="0"/>
        <w:rPr>
          <w:rFonts w:ascii="Times New Roman" w:hAnsi="Times New Roman" w:cs="Times New Roman"/>
        </w:rPr>
      </w:pPr>
      <w:r w:rsidRPr="006B11A3">
        <w:rPr>
          <w:rFonts w:ascii="Times New Roman" w:hAnsi="Times New Roman" w:cs="Times New Roman"/>
        </w:rPr>
        <w:t xml:space="preserve">Mention (5) </w:t>
      </w:r>
      <w:r w:rsidR="00CB5EE6" w:rsidRPr="006B11A3">
        <w:rPr>
          <w:rFonts w:ascii="Times New Roman" w:hAnsi="Times New Roman" w:cs="Times New Roman"/>
        </w:rPr>
        <w:t>five challenges</w:t>
      </w:r>
      <w:r w:rsidRPr="006B11A3">
        <w:rPr>
          <w:rFonts w:ascii="Times New Roman" w:hAnsi="Times New Roman" w:cs="Times New Roman"/>
        </w:rPr>
        <w:t xml:space="preserve"> of coming up </w:t>
      </w:r>
      <w:r w:rsidR="00ED5CE7" w:rsidRPr="006B11A3">
        <w:rPr>
          <w:rFonts w:ascii="Times New Roman" w:hAnsi="Times New Roman" w:cs="Times New Roman"/>
        </w:rPr>
        <w:t xml:space="preserve">with </w:t>
      </w:r>
      <w:r w:rsidRPr="006B11A3">
        <w:rPr>
          <w:rFonts w:ascii="Times New Roman" w:hAnsi="Times New Roman" w:cs="Times New Roman"/>
        </w:rPr>
        <w:t>an EAN</w:t>
      </w:r>
      <w:r w:rsidR="00CB5EE6" w:rsidRPr="006B11A3">
        <w:rPr>
          <w:rFonts w:ascii="Times New Roman" w:hAnsi="Times New Roman" w:cs="Times New Roman"/>
        </w:rPr>
        <w:t xml:space="preserve"> number</w:t>
      </w:r>
      <w:r w:rsidR="00DC6F5F" w:rsidRPr="006B11A3">
        <w:rPr>
          <w:rFonts w:ascii="Times New Roman" w:hAnsi="Times New Roman" w:cs="Times New Roman"/>
        </w:rPr>
        <w:t xml:space="preserve"> for your goods</w:t>
      </w:r>
      <w:r w:rsidRPr="006B11A3">
        <w:rPr>
          <w:rFonts w:ascii="Times New Roman" w:hAnsi="Times New Roman" w:cs="Times New Roman"/>
          <w:b/>
          <w:bCs/>
        </w:rPr>
        <w:t xml:space="preserve"> </w:t>
      </w:r>
      <w:r w:rsidR="003A15E5">
        <w:rPr>
          <w:rFonts w:ascii="Times New Roman" w:hAnsi="Times New Roman" w:cs="Times New Roman"/>
          <w:b/>
          <w:bCs/>
        </w:rPr>
        <w:tab/>
      </w:r>
      <w:r w:rsidRPr="006B11A3">
        <w:rPr>
          <w:rFonts w:ascii="Times New Roman" w:hAnsi="Times New Roman" w:cs="Times New Roman"/>
          <w:b/>
          <w:bCs/>
        </w:rPr>
        <w:t>(10 Marks)</w:t>
      </w:r>
    </w:p>
    <w:p w14:paraId="3D7EAAF2" w14:textId="77777777" w:rsidR="003A15E5" w:rsidRDefault="003A15E5" w:rsidP="006B11A3">
      <w:pPr>
        <w:spacing w:after="0"/>
        <w:rPr>
          <w:rFonts w:ascii="Times New Roman" w:hAnsi="Times New Roman" w:cs="Times New Roman"/>
          <w:b/>
          <w:bCs/>
        </w:rPr>
      </w:pPr>
    </w:p>
    <w:p w14:paraId="09659B28" w14:textId="21FE8D47" w:rsidR="002277D8"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Six</w:t>
      </w:r>
    </w:p>
    <w:p w14:paraId="19FE0E1F" w14:textId="1B1B65F9" w:rsidR="002277D8" w:rsidRPr="006B11A3" w:rsidRDefault="001B3AA0" w:rsidP="006B11A3">
      <w:pPr>
        <w:pStyle w:val="ListParagraph"/>
        <w:numPr>
          <w:ilvl w:val="0"/>
          <w:numId w:val="16"/>
        </w:numPr>
        <w:spacing w:after="0"/>
        <w:rPr>
          <w:rFonts w:ascii="Times New Roman" w:hAnsi="Times New Roman" w:cs="Times New Roman"/>
        </w:rPr>
      </w:pPr>
      <w:r w:rsidRPr="006B11A3">
        <w:rPr>
          <w:rFonts w:ascii="Times New Roman" w:hAnsi="Times New Roman" w:cs="Times New Roman"/>
        </w:rPr>
        <w:t xml:space="preserve">Automation reduces the need for manual intervention, minimizes human errors, in addition to </w:t>
      </w:r>
      <w:r w:rsidR="005F2902" w:rsidRPr="006B11A3">
        <w:rPr>
          <w:rFonts w:ascii="Times New Roman" w:hAnsi="Times New Roman" w:cs="Times New Roman"/>
        </w:rPr>
        <w:t>improving</w:t>
      </w:r>
      <w:r w:rsidRPr="006B11A3">
        <w:rPr>
          <w:rFonts w:ascii="Times New Roman" w:hAnsi="Times New Roman" w:cs="Times New Roman"/>
        </w:rPr>
        <w:t xml:space="preserve"> the overall efficiency</w:t>
      </w:r>
      <w:r w:rsidR="005F2902" w:rsidRPr="006B11A3">
        <w:rPr>
          <w:rFonts w:ascii="Times New Roman" w:hAnsi="Times New Roman" w:cs="Times New Roman"/>
        </w:rPr>
        <w:t>.</w:t>
      </w:r>
      <w:r w:rsidR="00C1526F" w:rsidRPr="006B11A3">
        <w:rPr>
          <w:rFonts w:ascii="Times New Roman" w:hAnsi="Times New Roman" w:cs="Times New Roman"/>
        </w:rPr>
        <w:t xml:space="preserve"> </w:t>
      </w:r>
      <w:r w:rsidR="005F2902" w:rsidRPr="006B11A3">
        <w:rPr>
          <w:rFonts w:ascii="Times New Roman" w:hAnsi="Times New Roman" w:cs="Times New Roman"/>
        </w:rPr>
        <w:t>According to the circumstances above, give</w:t>
      </w:r>
      <w:r w:rsidR="00CB5EE6" w:rsidRPr="006B11A3">
        <w:rPr>
          <w:rFonts w:ascii="Times New Roman" w:hAnsi="Times New Roman" w:cs="Times New Roman"/>
        </w:rPr>
        <w:t xml:space="preserve"> </w:t>
      </w:r>
      <w:r w:rsidR="007000DD" w:rsidRPr="006B11A3">
        <w:rPr>
          <w:rFonts w:ascii="Times New Roman" w:hAnsi="Times New Roman" w:cs="Times New Roman"/>
        </w:rPr>
        <w:t>(</w:t>
      </w:r>
      <w:r w:rsidR="00CB5EE6" w:rsidRPr="006B11A3">
        <w:rPr>
          <w:rFonts w:ascii="Times New Roman" w:hAnsi="Times New Roman" w:cs="Times New Roman"/>
        </w:rPr>
        <w:t>2</w:t>
      </w:r>
      <w:r w:rsidR="007000DD" w:rsidRPr="006B11A3">
        <w:rPr>
          <w:rFonts w:ascii="Times New Roman" w:hAnsi="Times New Roman" w:cs="Times New Roman"/>
        </w:rPr>
        <w:t>)</w:t>
      </w:r>
      <w:r w:rsidR="00CB5EE6" w:rsidRPr="006B11A3">
        <w:rPr>
          <w:rFonts w:ascii="Times New Roman" w:hAnsi="Times New Roman" w:cs="Times New Roman"/>
        </w:rPr>
        <w:t xml:space="preserve"> </w:t>
      </w:r>
      <w:r w:rsidR="007000DD" w:rsidRPr="006B11A3">
        <w:rPr>
          <w:rFonts w:ascii="Times New Roman" w:hAnsi="Times New Roman" w:cs="Times New Roman"/>
        </w:rPr>
        <w:t>two considerations when</w:t>
      </w:r>
      <w:r w:rsidR="002277D8" w:rsidRPr="006B11A3">
        <w:rPr>
          <w:rFonts w:ascii="Times New Roman" w:hAnsi="Times New Roman" w:cs="Times New Roman"/>
        </w:rPr>
        <w:t xml:space="preserve"> </w:t>
      </w:r>
      <w:r w:rsidR="005F2902" w:rsidRPr="006B11A3">
        <w:rPr>
          <w:rFonts w:ascii="Times New Roman" w:hAnsi="Times New Roman" w:cs="Times New Roman"/>
        </w:rPr>
        <w:t>introducing e</w:t>
      </w:r>
      <w:r w:rsidR="00BD31FE" w:rsidRPr="006B11A3">
        <w:rPr>
          <w:rFonts w:ascii="Times New Roman" w:hAnsi="Times New Roman" w:cs="Times New Roman"/>
        </w:rPr>
        <w:t>-procurement</w:t>
      </w:r>
      <w:r w:rsidR="002277D8" w:rsidRPr="006B11A3">
        <w:rPr>
          <w:rFonts w:ascii="Times New Roman" w:hAnsi="Times New Roman" w:cs="Times New Roman"/>
        </w:rPr>
        <w:t xml:space="preserve"> </w:t>
      </w:r>
      <w:r w:rsidR="00C1526F" w:rsidRPr="006B11A3">
        <w:rPr>
          <w:rFonts w:ascii="Times New Roman" w:hAnsi="Times New Roman" w:cs="Times New Roman"/>
        </w:rPr>
        <w:t>at</w:t>
      </w:r>
      <w:r w:rsidR="002277D8" w:rsidRPr="006B11A3">
        <w:rPr>
          <w:rFonts w:ascii="Times New Roman" w:hAnsi="Times New Roman" w:cs="Times New Roman"/>
        </w:rPr>
        <w:t xml:space="preserve"> UICT</w:t>
      </w:r>
      <w:r w:rsidR="002277D8" w:rsidRPr="006B11A3">
        <w:rPr>
          <w:rFonts w:ascii="Times New Roman" w:hAnsi="Times New Roman" w:cs="Times New Roman"/>
          <w:b/>
          <w:bCs/>
        </w:rPr>
        <w:t xml:space="preserve"> </w:t>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2277D8" w:rsidRPr="006B11A3">
        <w:rPr>
          <w:rFonts w:ascii="Times New Roman" w:hAnsi="Times New Roman" w:cs="Times New Roman"/>
          <w:b/>
          <w:bCs/>
        </w:rPr>
        <w:t>(04 marks)</w:t>
      </w:r>
    </w:p>
    <w:p w14:paraId="488D27B7" w14:textId="77777777" w:rsidR="003A15E5" w:rsidRDefault="00180DD9" w:rsidP="006B11A3">
      <w:pPr>
        <w:pStyle w:val="ListParagraph"/>
        <w:numPr>
          <w:ilvl w:val="0"/>
          <w:numId w:val="16"/>
        </w:numPr>
        <w:spacing w:after="0"/>
        <w:rPr>
          <w:rFonts w:ascii="Times New Roman" w:hAnsi="Times New Roman" w:cs="Times New Roman"/>
          <w:b/>
          <w:bCs/>
        </w:rPr>
      </w:pPr>
      <w:r w:rsidRPr="006B11A3">
        <w:rPr>
          <w:rFonts w:ascii="Times New Roman" w:hAnsi="Times New Roman" w:cs="Times New Roman"/>
        </w:rPr>
        <w:t>Name</w:t>
      </w:r>
      <w:r w:rsidR="00A427EF" w:rsidRPr="006B11A3">
        <w:rPr>
          <w:rFonts w:ascii="Times New Roman" w:hAnsi="Times New Roman" w:cs="Times New Roman"/>
        </w:rPr>
        <w:t xml:space="preserve"> </w:t>
      </w:r>
      <w:r w:rsidRPr="006B11A3">
        <w:rPr>
          <w:rFonts w:ascii="Times New Roman" w:hAnsi="Times New Roman" w:cs="Times New Roman"/>
        </w:rPr>
        <w:t>(</w:t>
      </w:r>
      <w:r w:rsidR="00A427EF" w:rsidRPr="006B11A3">
        <w:rPr>
          <w:rFonts w:ascii="Times New Roman" w:hAnsi="Times New Roman" w:cs="Times New Roman"/>
        </w:rPr>
        <w:t>2</w:t>
      </w:r>
      <w:r w:rsidRPr="006B11A3">
        <w:rPr>
          <w:rFonts w:ascii="Times New Roman" w:hAnsi="Times New Roman" w:cs="Times New Roman"/>
        </w:rPr>
        <w:t>) two</w:t>
      </w:r>
      <w:r w:rsidR="00A427EF" w:rsidRPr="006B11A3">
        <w:rPr>
          <w:rFonts w:ascii="Times New Roman" w:hAnsi="Times New Roman" w:cs="Times New Roman"/>
        </w:rPr>
        <w:t xml:space="preserve"> </w:t>
      </w:r>
      <w:r w:rsidR="002277D8" w:rsidRPr="006B11A3">
        <w:rPr>
          <w:rFonts w:ascii="Times New Roman" w:hAnsi="Times New Roman" w:cs="Times New Roman"/>
        </w:rPr>
        <w:t xml:space="preserve">challenges and risks the implementer </w:t>
      </w:r>
      <w:r w:rsidR="00C1526F" w:rsidRPr="006B11A3">
        <w:rPr>
          <w:rFonts w:ascii="Times New Roman" w:hAnsi="Times New Roman" w:cs="Times New Roman"/>
        </w:rPr>
        <w:t>of</w:t>
      </w:r>
      <w:r w:rsidR="002277D8" w:rsidRPr="006B11A3">
        <w:rPr>
          <w:rFonts w:ascii="Times New Roman" w:hAnsi="Times New Roman" w:cs="Times New Roman"/>
        </w:rPr>
        <w:t xml:space="preserve"> </w:t>
      </w:r>
      <w:r w:rsidR="00ED5CE7" w:rsidRPr="006B11A3">
        <w:rPr>
          <w:rFonts w:ascii="Times New Roman" w:hAnsi="Times New Roman" w:cs="Times New Roman"/>
        </w:rPr>
        <w:t>e-procu</w:t>
      </w:r>
      <w:r w:rsidRPr="006B11A3">
        <w:rPr>
          <w:rFonts w:ascii="Times New Roman" w:hAnsi="Times New Roman" w:cs="Times New Roman"/>
        </w:rPr>
        <w:t>r</w:t>
      </w:r>
      <w:r w:rsidR="00ED5CE7" w:rsidRPr="006B11A3">
        <w:rPr>
          <w:rFonts w:ascii="Times New Roman" w:hAnsi="Times New Roman" w:cs="Times New Roman"/>
        </w:rPr>
        <w:t>ement</w:t>
      </w:r>
      <w:r w:rsidR="002277D8" w:rsidRPr="006B11A3">
        <w:rPr>
          <w:rFonts w:ascii="Times New Roman" w:hAnsi="Times New Roman" w:cs="Times New Roman"/>
        </w:rPr>
        <w:t xml:space="preserve"> </w:t>
      </w:r>
      <w:r w:rsidRPr="006B11A3">
        <w:rPr>
          <w:rFonts w:ascii="Times New Roman" w:hAnsi="Times New Roman" w:cs="Times New Roman"/>
        </w:rPr>
        <w:t xml:space="preserve">will </w:t>
      </w:r>
      <w:r w:rsidR="005F2902" w:rsidRPr="006B11A3">
        <w:rPr>
          <w:rFonts w:ascii="Times New Roman" w:hAnsi="Times New Roman" w:cs="Times New Roman"/>
        </w:rPr>
        <w:t>face</w:t>
      </w:r>
      <w:r w:rsidR="001260AD" w:rsidRPr="006B11A3">
        <w:rPr>
          <w:rFonts w:ascii="Times New Roman" w:hAnsi="Times New Roman" w:cs="Times New Roman"/>
        </w:rPr>
        <w:t xml:space="preserve"> in Uganda</w:t>
      </w:r>
      <w:r w:rsidR="005F2902" w:rsidRPr="006B11A3">
        <w:rPr>
          <w:rFonts w:ascii="Times New Roman" w:hAnsi="Times New Roman" w:cs="Times New Roman"/>
        </w:rPr>
        <w:t>.</w:t>
      </w:r>
      <w:r w:rsidR="005F2902" w:rsidRPr="006B11A3">
        <w:rPr>
          <w:rFonts w:ascii="Times New Roman" w:hAnsi="Times New Roman" w:cs="Times New Roman"/>
          <w:b/>
          <w:bCs/>
        </w:rPr>
        <w:t xml:space="preserve"> </w:t>
      </w:r>
    </w:p>
    <w:p w14:paraId="427084C4" w14:textId="0523C6C5" w:rsidR="002277D8" w:rsidRPr="006B11A3" w:rsidRDefault="005F2902" w:rsidP="003A15E5">
      <w:pPr>
        <w:pStyle w:val="ListParagraph"/>
        <w:spacing w:after="0"/>
        <w:ind w:left="7920" w:firstLine="720"/>
        <w:rPr>
          <w:rFonts w:ascii="Times New Roman" w:hAnsi="Times New Roman" w:cs="Times New Roman"/>
          <w:b/>
          <w:bCs/>
        </w:rPr>
      </w:pPr>
      <w:r w:rsidRPr="006B11A3">
        <w:rPr>
          <w:rFonts w:ascii="Times New Roman" w:hAnsi="Times New Roman" w:cs="Times New Roman"/>
          <w:b/>
          <w:bCs/>
        </w:rPr>
        <w:t>(</w:t>
      </w:r>
      <w:r w:rsidR="002277D8" w:rsidRPr="006B11A3">
        <w:rPr>
          <w:rFonts w:ascii="Times New Roman" w:hAnsi="Times New Roman" w:cs="Times New Roman"/>
          <w:b/>
          <w:bCs/>
        </w:rPr>
        <w:t xml:space="preserve">04 </w:t>
      </w:r>
      <w:r w:rsidR="00A427EF" w:rsidRPr="006B11A3">
        <w:rPr>
          <w:rFonts w:ascii="Times New Roman" w:hAnsi="Times New Roman" w:cs="Times New Roman"/>
          <w:b/>
          <w:bCs/>
        </w:rPr>
        <w:t>M</w:t>
      </w:r>
      <w:r w:rsidR="002277D8" w:rsidRPr="006B11A3">
        <w:rPr>
          <w:rFonts w:ascii="Times New Roman" w:hAnsi="Times New Roman" w:cs="Times New Roman"/>
          <w:b/>
          <w:bCs/>
        </w:rPr>
        <w:t>arks)</w:t>
      </w:r>
    </w:p>
    <w:p w14:paraId="71A2344F" w14:textId="50CE2E00" w:rsidR="002277D8" w:rsidRPr="006B11A3" w:rsidRDefault="002277D8" w:rsidP="006B11A3">
      <w:pPr>
        <w:pStyle w:val="ListParagraph"/>
        <w:numPr>
          <w:ilvl w:val="0"/>
          <w:numId w:val="16"/>
        </w:numPr>
        <w:spacing w:after="0"/>
        <w:rPr>
          <w:rFonts w:ascii="Times New Roman" w:hAnsi="Times New Roman" w:cs="Times New Roman"/>
        </w:rPr>
      </w:pPr>
      <w:r w:rsidRPr="006B11A3">
        <w:rPr>
          <w:rFonts w:ascii="Times New Roman" w:hAnsi="Times New Roman" w:cs="Times New Roman"/>
        </w:rPr>
        <w:t xml:space="preserve">Suggest solutions to the challenges </w:t>
      </w:r>
      <w:r w:rsidR="00ED5CE7" w:rsidRPr="006B11A3">
        <w:rPr>
          <w:rFonts w:ascii="Times New Roman" w:hAnsi="Times New Roman" w:cs="Times New Roman"/>
        </w:rPr>
        <w:t>described</w:t>
      </w:r>
      <w:r w:rsidR="001260AD" w:rsidRPr="006B11A3">
        <w:rPr>
          <w:rFonts w:ascii="Times New Roman" w:hAnsi="Times New Roman" w:cs="Times New Roman"/>
        </w:rPr>
        <w:t xml:space="preserve"> in (b)</w:t>
      </w:r>
      <w:r w:rsidRPr="006B11A3">
        <w:rPr>
          <w:rFonts w:ascii="Times New Roman" w:hAnsi="Times New Roman" w:cs="Times New Roman"/>
        </w:rPr>
        <w:t xml:space="preserve"> </w:t>
      </w:r>
      <w:r w:rsidR="00C1526F" w:rsidRPr="006B11A3">
        <w:rPr>
          <w:rFonts w:ascii="Times New Roman" w:hAnsi="Times New Roman" w:cs="Times New Roman"/>
        </w:rPr>
        <w:t>above.</w:t>
      </w:r>
      <w:r w:rsidR="00C1526F" w:rsidRPr="006B11A3">
        <w:rPr>
          <w:rFonts w:ascii="Times New Roman" w:hAnsi="Times New Roman" w:cs="Times New Roman"/>
          <w:b/>
          <w:bCs/>
        </w:rPr>
        <w:t xml:space="preserve"> </w:t>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3A15E5">
        <w:rPr>
          <w:rFonts w:ascii="Times New Roman" w:hAnsi="Times New Roman" w:cs="Times New Roman"/>
          <w:b/>
          <w:bCs/>
        </w:rPr>
        <w:tab/>
      </w:r>
      <w:r w:rsidR="00C1526F" w:rsidRPr="006B11A3">
        <w:rPr>
          <w:rFonts w:ascii="Times New Roman" w:hAnsi="Times New Roman" w:cs="Times New Roman"/>
          <w:b/>
          <w:bCs/>
        </w:rPr>
        <w:t>(</w:t>
      </w:r>
      <w:r w:rsidRPr="006B11A3">
        <w:rPr>
          <w:rFonts w:ascii="Times New Roman" w:hAnsi="Times New Roman" w:cs="Times New Roman"/>
          <w:b/>
          <w:bCs/>
        </w:rPr>
        <w:t>04 marks)</w:t>
      </w:r>
    </w:p>
    <w:p w14:paraId="76BDA41F" w14:textId="51C689B6" w:rsidR="002277D8" w:rsidRPr="006B11A3" w:rsidRDefault="002277D8" w:rsidP="006B11A3">
      <w:pPr>
        <w:pStyle w:val="ListParagraph"/>
        <w:numPr>
          <w:ilvl w:val="0"/>
          <w:numId w:val="16"/>
        </w:numPr>
        <w:spacing w:after="0"/>
        <w:rPr>
          <w:rFonts w:ascii="Times New Roman" w:hAnsi="Times New Roman" w:cs="Times New Roman"/>
        </w:rPr>
      </w:pPr>
      <w:r w:rsidRPr="006B11A3">
        <w:rPr>
          <w:rFonts w:ascii="Times New Roman" w:hAnsi="Times New Roman" w:cs="Times New Roman"/>
        </w:rPr>
        <w:t xml:space="preserve">Give </w:t>
      </w:r>
      <w:r w:rsidR="00AE43A0" w:rsidRPr="006B11A3">
        <w:rPr>
          <w:rFonts w:ascii="Times New Roman" w:hAnsi="Times New Roman" w:cs="Times New Roman"/>
        </w:rPr>
        <w:t>2 (</w:t>
      </w:r>
      <w:r w:rsidR="00A364F7" w:rsidRPr="006B11A3">
        <w:rPr>
          <w:rFonts w:ascii="Times New Roman" w:hAnsi="Times New Roman" w:cs="Times New Roman"/>
        </w:rPr>
        <w:t xml:space="preserve">two) benefits of a </w:t>
      </w:r>
      <w:r w:rsidR="001260AD" w:rsidRPr="006B11A3">
        <w:rPr>
          <w:rFonts w:ascii="Times New Roman" w:hAnsi="Times New Roman" w:cs="Times New Roman"/>
        </w:rPr>
        <w:t>centralized</w:t>
      </w:r>
      <w:r w:rsidR="00A364F7" w:rsidRPr="006B11A3">
        <w:rPr>
          <w:rFonts w:ascii="Times New Roman" w:hAnsi="Times New Roman" w:cs="Times New Roman"/>
        </w:rPr>
        <w:t xml:space="preserve"> e-procurement system</w:t>
      </w:r>
      <w:r w:rsidR="001260AD" w:rsidRPr="006B11A3">
        <w:rPr>
          <w:rFonts w:ascii="Times New Roman" w:hAnsi="Times New Roman" w:cs="Times New Roman"/>
        </w:rPr>
        <w:t xml:space="preserve"> in Uganda</w:t>
      </w:r>
      <w:r w:rsidRPr="006B11A3">
        <w:rPr>
          <w:rFonts w:ascii="Times New Roman" w:hAnsi="Times New Roman" w:cs="Times New Roman"/>
          <w:b/>
          <w:bCs/>
        </w:rPr>
        <w:t xml:space="preserve"> </w:t>
      </w:r>
      <w:r w:rsidR="003A15E5">
        <w:rPr>
          <w:rFonts w:ascii="Times New Roman" w:hAnsi="Times New Roman" w:cs="Times New Roman"/>
          <w:b/>
          <w:bCs/>
        </w:rPr>
        <w:tab/>
      </w:r>
      <w:r w:rsidR="003A15E5">
        <w:rPr>
          <w:rFonts w:ascii="Times New Roman" w:hAnsi="Times New Roman" w:cs="Times New Roman"/>
          <w:b/>
          <w:bCs/>
        </w:rPr>
        <w:tab/>
      </w:r>
      <w:r w:rsidRPr="006B11A3">
        <w:rPr>
          <w:rFonts w:ascii="Times New Roman" w:hAnsi="Times New Roman" w:cs="Times New Roman"/>
          <w:b/>
          <w:bCs/>
        </w:rPr>
        <w:t>(04 marks)</w:t>
      </w:r>
    </w:p>
    <w:p w14:paraId="114365BA" w14:textId="15AC1D54" w:rsidR="001260AD" w:rsidRPr="006B11A3" w:rsidRDefault="00E05536" w:rsidP="006B11A3">
      <w:pPr>
        <w:pStyle w:val="ListParagraph"/>
        <w:numPr>
          <w:ilvl w:val="0"/>
          <w:numId w:val="16"/>
        </w:numPr>
        <w:spacing w:after="0"/>
        <w:rPr>
          <w:rFonts w:ascii="Times New Roman" w:hAnsi="Times New Roman" w:cs="Times New Roman"/>
        </w:rPr>
      </w:pPr>
      <w:r w:rsidRPr="006B11A3">
        <w:rPr>
          <w:rFonts w:ascii="Times New Roman" w:hAnsi="Times New Roman" w:cs="Times New Roman"/>
        </w:rPr>
        <w:t xml:space="preserve">How </w:t>
      </w:r>
      <w:r w:rsidR="0084510B" w:rsidRPr="006B11A3">
        <w:rPr>
          <w:rFonts w:ascii="Times New Roman" w:hAnsi="Times New Roman" w:cs="Times New Roman"/>
        </w:rPr>
        <w:t xml:space="preserve">can we eliminate lengthy product descriptions in e-procurement? </w:t>
      </w:r>
      <w:r w:rsidR="003A15E5">
        <w:rPr>
          <w:rFonts w:ascii="Times New Roman" w:hAnsi="Times New Roman" w:cs="Times New Roman"/>
        </w:rPr>
        <w:tab/>
      </w:r>
      <w:r w:rsidR="003A15E5">
        <w:rPr>
          <w:rFonts w:ascii="Times New Roman" w:hAnsi="Times New Roman" w:cs="Times New Roman"/>
        </w:rPr>
        <w:tab/>
      </w:r>
      <w:r w:rsidR="0084510B" w:rsidRPr="006B11A3">
        <w:rPr>
          <w:rFonts w:ascii="Times New Roman" w:hAnsi="Times New Roman" w:cs="Times New Roman"/>
          <w:b/>
          <w:bCs/>
        </w:rPr>
        <w:t>(04 Marks)</w:t>
      </w:r>
      <w:r w:rsidR="0084510B" w:rsidRPr="006B11A3">
        <w:rPr>
          <w:rFonts w:ascii="Times New Roman" w:hAnsi="Times New Roman" w:cs="Times New Roman"/>
        </w:rPr>
        <w:t xml:space="preserve"> </w:t>
      </w:r>
    </w:p>
    <w:p w14:paraId="6EC994AA" w14:textId="77777777" w:rsidR="003A15E5" w:rsidRDefault="003A15E5" w:rsidP="006B11A3">
      <w:pPr>
        <w:spacing w:after="0"/>
        <w:rPr>
          <w:rFonts w:ascii="Times New Roman" w:hAnsi="Times New Roman" w:cs="Times New Roman"/>
          <w:b/>
          <w:bCs/>
        </w:rPr>
      </w:pPr>
    </w:p>
    <w:p w14:paraId="644E28FA" w14:textId="06EDE07B" w:rsidR="002277D8" w:rsidRPr="003A15E5" w:rsidRDefault="002277D8" w:rsidP="006B11A3">
      <w:pPr>
        <w:spacing w:after="0"/>
        <w:rPr>
          <w:rFonts w:ascii="Times New Roman" w:hAnsi="Times New Roman" w:cs="Times New Roman"/>
          <w:b/>
          <w:bCs/>
          <w:u w:val="single"/>
        </w:rPr>
      </w:pPr>
      <w:r w:rsidRPr="003A15E5">
        <w:rPr>
          <w:rFonts w:ascii="Times New Roman" w:hAnsi="Times New Roman" w:cs="Times New Roman"/>
          <w:b/>
          <w:bCs/>
          <w:u w:val="single"/>
        </w:rPr>
        <w:t>Question Seven </w:t>
      </w:r>
    </w:p>
    <w:p w14:paraId="2586F86E" w14:textId="4659309F" w:rsidR="002277D8" w:rsidRPr="006B11A3" w:rsidRDefault="00C1526F" w:rsidP="006B11A3">
      <w:pPr>
        <w:pStyle w:val="ListParagraph"/>
        <w:numPr>
          <w:ilvl w:val="0"/>
          <w:numId w:val="13"/>
        </w:numPr>
        <w:spacing w:after="0"/>
        <w:rPr>
          <w:rFonts w:ascii="Times New Roman" w:hAnsi="Times New Roman" w:cs="Times New Roman"/>
        </w:rPr>
      </w:pPr>
      <w:r w:rsidRPr="006B11A3">
        <w:rPr>
          <w:rFonts w:ascii="Times New Roman" w:hAnsi="Times New Roman" w:cs="Times New Roman"/>
        </w:rPr>
        <w:t xml:space="preserve">Assess the role of e-procurement in fostering </w:t>
      </w:r>
      <w:r w:rsidR="00AE43A0" w:rsidRPr="006B11A3">
        <w:rPr>
          <w:rFonts w:ascii="Times New Roman" w:hAnsi="Times New Roman" w:cs="Times New Roman"/>
        </w:rPr>
        <w:t>sustainability</w:t>
      </w:r>
      <w:r w:rsidR="009D2C6B" w:rsidRPr="006B11A3">
        <w:rPr>
          <w:rFonts w:ascii="Times New Roman" w:hAnsi="Times New Roman" w:cs="Times New Roman"/>
        </w:rPr>
        <w:t xml:space="preserve"> in the ecosystem</w:t>
      </w:r>
      <w:r w:rsidR="00AE43A0" w:rsidRPr="006B11A3">
        <w:rPr>
          <w:rFonts w:ascii="Times New Roman" w:hAnsi="Times New Roman" w:cs="Times New Roman"/>
          <w:b/>
          <w:bCs/>
        </w:rPr>
        <w:t xml:space="preserve"> </w:t>
      </w:r>
      <w:r w:rsidR="003A15E5">
        <w:rPr>
          <w:rFonts w:ascii="Times New Roman" w:hAnsi="Times New Roman" w:cs="Times New Roman"/>
          <w:b/>
          <w:bCs/>
        </w:rPr>
        <w:tab/>
      </w:r>
      <w:r w:rsidR="00AE43A0" w:rsidRPr="006B11A3">
        <w:rPr>
          <w:rFonts w:ascii="Times New Roman" w:hAnsi="Times New Roman" w:cs="Times New Roman"/>
          <w:b/>
          <w:bCs/>
        </w:rPr>
        <w:t>(10 marks</w:t>
      </w:r>
      <w:r w:rsidRPr="006B11A3">
        <w:rPr>
          <w:rFonts w:ascii="Times New Roman" w:hAnsi="Times New Roman" w:cs="Times New Roman"/>
          <w:b/>
          <w:bCs/>
        </w:rPr>
        <w:t>).</w:t>
      </w:r>
    </w:p>
    <w:p w14:paraId="7DC25B4A" w14:textId="79A89CAE" w:rsidR="00C1526F" w:rsidRPr="003A15E5" w:rsidRDefault="00E96046" w:rsidP="006B11A3">
      <w:pPr>
        <w:pStyle w:val="ListParagraph"/>
        <w:numPr>
          <w:ilvl w:val="0"/>
          <w:numId w:val="13"/>
        </w:numPr>
        <w:spacing w:after="0"/>
        <w:jc w:val="both"/>
        <w:rPr>
          <w:rFonts w:ascii="Times New Roman" w:hAnsi="Times New Roman" w:cs="Times New Roman"/>
        </w:rPr>
      </w:pPr>
      <w:r w:rsidRPr="006B11A3">
        <w:rPr>
          <w:rFonts w:ascii="Times New Roman" w:hAnsi="Times New Roman" w:cs="Times New Roman"/>
        </w:rPr>
        <w:t xml:space="preserve">Ensuring data security in e-procurement is crucial for protecting sensitive information, including supplier data, financial transactions and intellectual property. </w:t>
      </w:r>
      <w:r w:rsidR="009D2C6B" w:rsidRPr="006B11A3">
        <w:rPr>
          <w:rFonts w:ascii="Times New Roman" w:hAnsi="Times New Roman" w:cs="Times New Roman"/>
        </w:rPr>
        <w:t xml:space="preserve">Based on the </w:t>
      </w:r>
      <w:r w:rsidRPr="006B11A3">
        <w:rPr>
          <w:rFonts w:ascii="Times New Roman" w:hAnsi="Times New Roman" w:cs="Times New Roman"/>
        </w:rPr>
        <w:t xml:space="preserve">above </w:t>
      </w:r>
      <w:r w:rsidR="009D2C6B" w:rsidRPr="006B11A3">
        <w:rPr>
          <w:rFonts w:ascii="Times New Roman" w:hAnsi="Times New Roman" w:cs="Times New Roman"/>
        </w:rPr>
        <w:t>information</w:t>
      </w:r>
      <w:r w:rsidR="0014280D" w:rsidRPr="006B11A3">
        <w:rPr>
          <w:rFonts w:ascii="Times New Roman" w:hAnsi="Times New Roman" w:cs="Times New Roman"/>
        </w:rPr>
        <w:t>,</w:t>
      </w:r>
      <w:r w:rsidRPr="006B11A3">
        <w:rPr>
          <w:rFonts w:ascii="Times New Roman" w:hAnsi="Times New Roman" w:cs="Times New Roman"/>
        </w:rPr>
        <w:t xml:space="preserve"> </w:t>
      </w:r>
      <w:r w:rsidR="009D2C6B" w:rsidRPr="006B11A3">
        <w:rPr>
          <w:rFonts w:ascii="Times New Roman" w:hAnsi="Times New Roman" w:cs="Times New Roman"/>
        </w:rPr>
        <w:t xml:space="preserve">propose ways of </w:t>
      </w:r>
      <w:r w:rsidR="00C1526F" w:rsidRPr="006B11A3">
        <w:rPr>
          <w:rFonts w:ascii="Times New Roman" w:hAnsi="Times New Roman" w:cs="Times New Roman"/>
        </w:rPr>
        <w:t>ensur</w:t>
      </w:r>
      <w:r w:rsidR="009D2C6B" w:rsidRPr="006B11A3">
        <w:rPr>
          <w:rFonts w:ascii="Times New Roman" w:hAnsi="Times New Roman" w:cs="Times New Roman"/>
        </w:rPr>
        <w:t xml:space="preserve">ing </w:t>
      </w:r>
      <w:r w:rsidR="00C1526F" w:rsidRPr="006B11A3">
        <w:rPr>
          <w:rFonts w:ascii="Times New Roman" w:hAnsi="Times New Roman" w:cs="Times New Roman"/>
        </w:rPr>
        <w:t xml:space="preserve">data </w:t>
      </w:r>
      <w:r w:rsidR="00340730" w:rsidRPr="006B11A3">
        <w:rPr>
          <w:rFonts w:ascii="Times New Roman" w:hAnsi="Times New Roman" w:cs="Times New Roman"/>
        </w:rPr>
        <w:t xml:space="preserve">security in an </w:t>
      </w:r>
      <w:r w:rsidR="00043781" w:rsidRPr="006B11A3">
        <w:rPr>
          <w:rFonts w:ascii="Times New Roman" w:hAnsi="Times New Roman" w:cs="Times New Roman"/>
        </w:rPr>
        <w:t>organization</w:t>
      </w:r>
      <w:r w:rsidR="009D2C6B" w:rsidRPr="006B11A3">
        <w:rPr>
          <w:rFonts w:ascii="Times New Roman" w:hAnsi="Times New Roman" w:cs="Times New Roman"/>
        </w:rPr>
        <w:t>.</w:t>
      </w:r>
      <w:r w:rsidR="00340730" w:rsidRPr="006B11A3">
        <w:rPr>
          <w:rFonts w:ascii="Times New Roman" w:hAnsi="Times New Roman" w:cs="Times New Roman"/>
        </w:rPr>
        <w:t xml:space="preserve"> </w:t>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A15E5">
        <w:rPr>
          <w:rFonts w:ascii="Times New Roman" w:hAnsi="Times New Roman" w:cs="Times New Roman"/>
        </w:rPr>
        <w:tab/>
      </w:r>
      <w:r w:rsidR="00340730" w:rsidRPr="006B11A3">
        <w:rPr>
          <w:rFonts w:ascii="Times New Roman" w:hAnsi="Times New Roman" w:cs="Times New Roman"/>
          <w:b/>
          <w:bCs/>
        </w:rPr>
        <w:t>(10</w:t>
      </w:r>
      <w:r w:rsidR="003A15E5">
        <w:rPr>
          <w:rFonts w:ascii="Times New Roman" w:hAnsi="Times New Roman" w:cs="Times New Roman"/>
          <w:b/>
          <w:bCs/>
        </w:rPr>
        <w:t xml:space="preserve"> </w:t>
      </w:r>
      <w:r w:rsidR="00340730" w:rsidRPr="006B11A3">
        <w:rPr>
          <w:rFonts w:ascii="Times New Roman" w:hAnsi="Times New Roman" w:cs="Times New Roman"/>
          <w:b/>
          <w:bCs/>
        </w:rPr>
        <w:t>Marks)</w:t>
      </w:r>
      <w:r w:rsidR="0014280D" w:rsidRPr="006B11A3">
        <w:rPr>
          <w:rFonts w:ascii="Times New Roman" w:hAnsi="Times New Roman" w:cs="Times New Roman"/>
          <w:b/>
          <w:bCs/>
        </w:rPr>
        <w:t>.</w:t>
      </w:r>
    </w:p>
    <w:p w14:paraId="548FB06D" w14:textId="43A4FD9D" w:rsidR="003A15E5" w:rsidRDefault="003A15E5" w:rsidP="003A15E5">
      <w:pPr>
        <w:spacing w:after="0"/>
        <w:jc w:val="both"/>
        <w:rPr>
          <w:rFonts w:ascii="Times New Roman" w:hAnsi="Times New Roman" w:cs="Times New Roman"/>
        </w:rPr>
      </w:pPr>
    </w:p>
    <w:p w14:paraId="6B04DDE2" w14:textId="32F1BDE5" w:rsidR="009C2614" w:rsidRPr="006B11A3" w:rsidRDefault="003A15E5" w:rsidP="003A15E5">
      <w:pPr>
        <w:spacing w:after="0"/>
        <w:jc w:val="center"/>
        <w:rPr>
          <w:rFonts w:ascii="Times New Roman" w:hAnsi="Times New Roman" w:cs="Times New Roman"/>
        </w:rPr>
      </w:pPr>
      <w:r w:rsidRPr="003A15E5">
        <w:rPr>
          <w:rFonts w:ascii="Times New Roman" w:hAnsi="Times New Roman" w:cs="Times New Roman"/>
          <w:b/>
          <w:bCs/>
        </w:rPr>
        <w:t>**END**</w:t>
      </w:r>
    </w:p>
    <w:sectPr w:rsidR="009C2614" w:rsidRPr="006B11A3" w:rsidSect="002E0594">
      <w:footerReference w:type="default" r:id="rId9"/>
      <w:pgSz w:w="12240" w:h="15840"/>
      <w:pgMar w:top="1152" w:right="720"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B82BFF" w14:textId="77777777" w:rsidR="0087411D" w:rsidRDefault="0087411D" w:rsidP="003A15E5">
      <w:pPr>
        <w:spacing w:after="0" w:line="240" w:lineRule="auto"/>
      </w:pPr>
      <w:r>
        <w:separator/>
      </w:r>
    </w:p>
  </w:endnote>
  <w:endnote w:type="continuationSeparator" w:id="0">
    <w:p w14:paraId="7FAA00E8" w14:textId="77777777" w:rsidR="0087411D" w:rsidRDefault="0087411D" w:rsidP="003A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5330446"/>
      <w:docPartObj>
        <w:docPartGallery w:val="Page Numbers (Bottom of Page)"/>
        <w:docPartUnique/>
      </w:docPartObj>
    </w:sdtPr>
    <w:sdtEndPr>
      <w:rPr>
        <w:noProof/>
      </w:rPr>
    </w:sdtEndPr>
    <w:sdtContent>
      <w:p w14:paraId="5F409944" w14:textId="02022E25" w:rsidR="003A15E5" w:rsidRDefault="003A15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BB8A73" w14:textId="77777777" w:rsidR="003A15E5" w:rsidRDefault="003A1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F000A" w14:textId="77777777" w:rsidR="0087411D" w:rsidRDefault="0087411D" w:rsidP="003A15E5">
      <w:pPr>
        <w:spacing w:after="0" w:line="240" w:lineRule="auto"/>
      </w:pPr>
      <w:r>
        <w:separator/>
      </w:r>
    </w:p>
  </w:footnote>
  <w:footnote w:type="continuationSeparator" w:id="0">
    <w:p w14:paraId="59D0571D" w14:textId="77777777" w:rsidR="0087411D" w:rsidRDefault="0087411D" w:rsidP="003A1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66467"/>
    <w:multiLevelType w:val="hybridMultilevel"/>
    <w:tmpl w:val="F3F472A2"/>
    <w:lvl w:ilvl="0" w:tplc="10167368">
      <w:start w:val="1"/>
      <w:numFmt w:val="lowerLetter"/>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2106F3"/>
    <w:multiLevelType w:val="hybridMultilevel"/>
    <w:tmpl w:val="A3D6EB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25AC4"/>
    <w:multiLevelType w:val="hybridMultilevel"/>
    <w:tmpl w:val="E2A43388"/>
    <w:lvl w:ilvl="0" w:tplc="2EAE53CA">
      <w:start w:val="1"/>
      <w:numFmt w:val="lowerRoman"/>
      <w:lvlText w:val="%1."/>
      <w:lvlJc w:val="righ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5B50812"/>
    <w:multiLevelType w:val="hybridMultilevel"/>
    <w:tmpl w:val="A0461204"/>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81789"/>
    <w:multiLevelType w:val="hybridMultilevel"/>
    <w:tmpl w:val="2A66F2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EF09C4"/>
    <w:multiLevelType w:val="multilevel"/>
    <w:tmpl w:val="926CC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D978B4"/>
    <w:multiLevelType w:val="hybridMultilevel"/>
    <w:tmpl w:val="B17A2AC4"/>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BA62DF"/>
    <w:multiLevelType w:val="hybridMultilevel"/>
    <w:tmpl w:val="436E2C18"/>
    <w:lvl w:ilvl="0" w:tplc="145091C0">
      <w:start w:val="1"/>
      <w:numFmt w:val="lowerLetter"/>
      <w:lvlText w:val="%1)"/>
      <w:lvlJc w:val="left"/>
      <w:pPr>
        <w:ind w:left="54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3324C6E"/>
    <w:multiLevelType w:val="hybridMultilevel"/>
    <w:tmpl w:val="AE9E923E"/>
    <w:lvl w:ilvl="0" w:tplc="2000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EF252D"/>
    <w:multiLevelType w:val="hybridMultilevel"/>
    <w:tmpl w:val="9B9AFAF2"/>
    <w:lvl w:ilvl="0" w:tplc="2000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982B57"/>
    <w:multiLevelType w:val="hybridMultilevel"/>
    <w:tmpl w:val="B05AF784"/>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lvl w:ilvl="0">
        <w:numFmt w:val="lowerLetter"/>
        <w:lvlText w:val="%1."/>
        <w:lvlJc w:val="left"/>
      </w:lvl>
    </w:lvlOverride>
  </w:num>
  <w:num w:numId="2">
    <w:abstractNumId w:val="5"/>
    <w:lvlOverride w:ilvl="0">
      <w:lvl w:ilvl="0">
        <w:numFmt w:val="lowerLetter"/>
        <w:lvlText w:val="%1."/>
        <w:lvlJc w:val="left"/>
      </w:lvl>
    </w:lvlOverride>
  </w:num>
  <w:num w:numId="3">
    <w:abstractNumId w:val="5"/>
    <w:lvlOverride w:ilvl="0">
      <w:lvl w:ilvl="0">
        <w:numFmt w:val="lowerLetter"/>
        <w:lvlText w:val="%1."/>
        <w:lvlJc w:val="left"/>
      </w:lvl>
    </w:lvlOverride>
  </w:num>
  <w:num w:numId="4">
    <w:abstractNumId w:val="5"/>
    <w:lvlOverride w:ilvl="0">
      <w:lvl w:ilvl="0">
        <w:numFmt w:val="lowerLetter"/>
        <w:lvlText w:val="%1."/>
        <w:lvlJc w:val="left"/>
      </w:lvl>
    </w:lvlOverride>
  </w:num>
  <w:num w:numId="5">
    <w:abstractNumId w:val="5"/>
    <w:lvlOverride w:ilvl="0">
      <w:lvl w:ilvl="0">
        <w:numFmt w:val="lowerLetter"/>
        <w:lvlText w:val="%1."/>
        <w:lvlJc w:val="left"/>
      </w:lvl>
    </w:lvlOverride>
  </w:num>
  <w:num w:numId="6">
    <w:abstractNumId w:val="5"/>
    <w:lvlOverride w:ilvl="0">
      <w:lvl w:ilvl="0">
        <w:numFmt w:val="lowerLetter"/>
        <w:lvlText w:val="%1."/>
        <w:lvlJc w:val="left"/>
      </w:lvl>
    </w:lvlOverride>
  </w:num>
  <w:num w:numId="7">
    <w:abstractNumId w:val="5"/>
    <w:lvlOverride w:ilvl="0">
      <w:lvl w:ilvl="0">
        <w:numFmt w:val="lowerLetter"/>
        <w:lvlText w:val="%1."/>
        <w:lvlJc w:val="left"/>
      </w:lvl>
    </w:lvlOverride>
  </w:num>
  <w:num w:numId="8">
    <w:abstractNumId w:val="6"/>
  </w:num>
  <w:num w:numId="9">
    <w:abstractNumId w:val="10"/>
  </w:num>
  <w:num w:numId="10">
    <w:abstractNumId w:val="9"/>
  </w:num>
  <w:num w:numId="11">
    <w:abstractNumId w:val="4"/>
  </w:num>
  <w:num w:numId="12">
    <w:abstractNumId w:val="8"/>
  </w:num>
  <w:num w:numId="13">
    <w:abstractNumId w:val="1"/>
  </w:num>
  <w:num w:numId="14">
    <w:abstractNumId w:val="3"/>
  </w:num>
  <w:num w:numId="15">
    <w:abstractNumId w:val="7"/>
  </w:num>
  <w:num w:numId="16">
    <w:abstractNumId w:val="0"/>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8E"/>
    <w:rsid w:val="00034D6C"/>
    <w:rsid w:val="000400A3"/>
    <w:rsid w:val="00043781"/>
    <w:rsid w:val="001260AD"/>
    <w:rsid w:val="0014280D"/>
    <w:rsid w:val="00180DD9"/>
    <w:rsid w:val="001B3AA0"/>
    <w:rsid w:val="002277D8"/>
    <w:rsid w:val="002E0594"/>
    <w:rsid w:val="002E308E"/>
    <w:rsid w:val="003022D2"/>
    <w:rsid w:val="00340730"/>
    <w:rsid w:val="003469E6"/>
    <w:rsid w:val="003A15E5"/>
    <w:rsid w:val="003E3E87"/>
    <w:rsid w:val="004C3C00"/>
    <w:rsid w:val="0053472F"/>
    <w:rsid w:val="005F2902"/>
    <w:rsid w:val="005F748F"/>
    <w:rsid w:val="00636C2B"/>
    <w:rsid w:val="006B11A3"/>
    <w:rsid w:val="006B44DB"/>
    <w:rsid w:val="006F12CC"/>
    <w:rsid w:val="006F3EF6"/>
    <w:rsid w:val="007000DD"/>
    <w:rsid w:val="00705345"/>
    <w:rsid w:val="00726B17"/>
    <w:rsid w:val="00754C32"/>
    <w:rsid w:val="00804B31"/>
    <w:rsid w:val="0083235E"/>
    <w:rsid w:val="0084510B"/>
    <w:rsid w:val="0087411D"/>
    <w:rsid w:val="008D6DEF"/>
    <w:rsid w:val="009263EC"/>
    <w:rsid w:val="009453ED"/>
    <w:rsid w:val="00981213"/>
    <w:rsid w:val="009C2614"/>
    <w:rsid w:val="009D2C6B"/>
    <w:rsid w:val="00A276A8"/>
    <w:rsid w:val="00A364F7"/>
    <w:rsid w:val="00A427EF"/>
    <w:rsid w:val="00AA50B8"/>
    <w:rsid w:val="00AB10B4"/>
    <w:rsid w:val="00AE43A0"/>
    <w:rsid w:val="00BD31FE"/>
    <w:rsid w:val="00BF4678"/>
    <w:rsid w:val="00C06F8E"/>
    <w:rsid w:val="00C1526F"/>
    <w:rsid w:val="00CB5EE6"/>
    <w:rsid w:val="00CE7909"/>
    <w:rsid w:val="00D60603"/>
    <w:rsid w:val="00D83416"/>
    <w:rsid w:val="00DC6F5F"/>
    <w:rsid w:val="00E05536"/>
    <w:rsid w:val="00E96046"/>
    <w:rsid w:val="00ED5CE7"/>
    <w:rsid w:val="00F21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44372"/>
  <w15:chartTrackingRefBased/>
  <w15:docId w15:val="{B0C81CA9-412A-4FD0-B3FB-95728DE4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F8E"/>
    <w:rPr>
      <w:rFonts w:eastAsiaTheme="majorEastAsia" w:cstheme="majorBidi"/>
      <w:color w:val="272727" w:themeColor="text1" w:themeTint="D8"/>
    </w:rPr>
  </w:style>
  <w:style w:type="paragraph" w:styleId="Title">
    <w:name w:val="Title"/>
    <w:basedOn w:val="Normal"/>
    <w:next w:val="Normal"/>
    <w:link w:val="TitleChar"/>
    <w:uiPriority w:val="10"/>
    <w:qFormat/>
    <w:rsid w:val="00C06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F8E"/>
    <w:pPr>
      <w:spacing w:before="160"/>
      <w:jc w:val="center"/>
    </w:pPr>
    <w:rPr>
      <w:i/>
      <w:iCs/>
      <w:color w:val="404040" w:themeColor="text1" w:themeTint="BF"/>
    </w:rPr>
  </w:style>
  <w:style w:type="character" w:customStyle="1" w:styleId="QuoteChar">
    <w:name w:val="Quote Char"/>
    <w:basedOn w:val="DefaultParagraphFont"/>
    <w:link w:val="Quote"/>
    <w:uiPriority w:val="29"/>
    <w:rsid w:val="00C06F8E"/>
    <w:rPr>
      <w:i/>
      <w:iCs/>
      <w:color w:val="404040" w:themeColor="text1" w:themeTint="BF"/>
    </w:rPr>
  </w:style>
  <w:style w:type="paragraph" w:styleId="ListParagraph">
    <w:name w:val="List Paragraph"/>
    <w:basedOn w:val="Normal"/>
    <w:uiPriority w:val="34"/>
    <w:qFormat/>
    <w:rsid w:val="00C06F8E"/>
    <w:pPr>
      <w:ind w:left="720"/>
      <w:contextualSpacing/>
    </w:pPr>
  </w:style>
  <w:style w:type="character" w:styleId="IntenseEmphasis">
    <w:name w:val="Intense Emphasis"/>
    <w:basedOn w:val="DefaultParagraphFont"/>
    <w:uiPriority w:val="21"/>
    <w:qFormat/>
    <w:rsid w:val="00C06F8E"/>
    <w:rPr>
      <w:i/>
      <w:iCs/>
      <w:color w:val="0F4761" w:themeColor="accent1" w:themeShade="BF"/>
    </w:rPr>
  </w:style>
  <w:style w:type="paragraph" w:styleId="IntenseQuote">
    <w:name w:val="Intense Quote"/>
    <w:basedOn w:val="Normal"/>
    <w:next w:val="Normal"/>
    <w:link w:val="IntenseQuoteChar"/>
    <w:uiPriority w:val="30"/>
    <w:qFormat/>
    <w:rsid w:val="00C06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F8E"/>
    <w:rPr>
      <w:i/>
      <w:iCs/>
      <w:color w:val="0F4761" w:themeColor="accent1" w:themeShade="BF"/>
    </w:rPr>
  </w:style>
  <w:style w:type="character" w:styleId="IntenseReference">
    <w:name w:val="Intense Reference"/>
    <w:basedOn w:val="DefaultParagraphFont"/>
    <w:uiPriority w:val="32"/>
    <w:qFormat/>
    <w:rsid w:val="00C06F8E"/>
    <w:rPr>
      <w:b/>
      <w:bCs/>
      <w:smallCaps/>
      <w:color w:val="0F4761" w:themeColor="accent1" w:themeShade="BF"/>
      <w:spacing w:val="5"/>
    </w:rPr>
  </w:style>
  <w:style w:type="paragraph" w:styleId="Header">
    <w:name w:val="header"/>
    <w:basedOn w:val="Normal"/>
    <w:link w:val="HeaderChar"/>
    <w:uiPriority w:val="99"/>
    <w:unhideWhenUsed/>
    <w:rsid w:val="003A1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5E5"/>
  </w:style>
  <w:style w:type="paragraph" w:styleId="Footer">
    <w:name w:val="footer"/>
    <w:basedOn w:val="Normal"/>
    <w:link w:val="FooterChar"/>
    <w:uiPriority w:val="99"/>
    <w:unhideWhenUsed/>
    <w:rsid w:val="003A1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4442717">
      <w:bodyDiv w:val="1"/>
      <w:marLeft w:val="0"/>
      <w:marRight w:val="0"/>
      <w:marTop w:val="0"/>
      <w:marBottom w:val="0"/>
      <w:divBdr>
        <w:top w:val="none" w:sz="0" w:space="0" w:color="auto"/>
        <w:left w:val="none" w:sz="0" w:space="0" w:color="auto"/>
        <w:bottom w:val="none" w:sz="0" w:space="0" w:color="auto"/>
        <w:right w:val="none" w:sz="0" w:space="0" w:color="auto"/>
      </w:divBdr>
    </w:div>
    <w:div w:id="203384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Serubombe</dc:creator>
  <cp:keywords/>
  <dc:description/>
  <cp:lastModifiedBy>Examination 2025</cp:lastModifiedBy>
  <cp:revision>4</cp:revision>
  <dcterms:created xsi:type="dcterms:W3CDTF">2025-06-16T19:41:00Z</dcterms:created>
  <dcterms:modified xsi:type="dcterms:W3CDTF">2025-06-25T08:34:00Z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78a96baf-121a-47ad-a194-e7d7286ddd3b</vt:lpwstr>
  </property>
</Properties>
</file>