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C52A9" w14:textId="77777777" w:rsidR="00633E88" w:rsidRDefault="00633E88" w:rsidP="00633E88">
      <w:pPr>
        <w:spacing w:after="0"/>
        <w:jc w:val="center"/>
        <w:rPr>
          <w:rFonts w:ascii="Arial" w:hAnsi="Arial" w:cs="Arial"/>
          <w:b/>
          <w:sz w:val="28"/>
          <w:szCs w:val="28"/>
        </w:rPr>
      </w:pPr>
      <w:r>
        <w:rPr>
          <w:sz w:val="22"/>
          <w:szCs w:val="22"/>
        </w:rPr>
        <w:object w:dxaOrig="2325" w:dyaOrig="2100" w14:anchorId="0196B1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5612083" r:id="rId8"/>
        </w:object>
      </w:r>
    </w:p>
    <w:p w14:paraId="786BD211" w14:textId="77777777" w:rsidR="00633E88" w:rsidRDefault="00633E88" w:rsidP="00633E88">
      <w:pPr>
        <w:spacing w:after="0"/>
        <w:jc w:val="center"/>
        <w:rPr>
          <w:rFonts w:ascii="Arial" w:hAnsi="Arial" w:cs="Arial"/>
          <w:b/>
          <w:sz w:val="28"/>
          <w:szCs w:val="28"/>
        </w:rPr>
      </w:pPr>
    </w:p>
    <w:p w14:paraId="5B66D61D" w14:textId="77777777" w:rsidR="00633E88" w:rsidRDefault="00633E88" w:rsidP="00633E88">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13310967" w14:textId="77777777" w:rsidR="00633E88" w:rsidRDefault="00633E88" w:rsidP="00633E88">
      <w:pPr>
        <w:spacing w:after="0"/>
        <w:jc w:val="center"/>
        <w:rPr>
          <w:rFonts w:ascii="Arial" w:hAnsi="Arial" w:cs="Arial"/>
          <w:b/>
        </w:rPr>
      </w:pPr>
      <w:r>
        <w:rPr>
          <w:rFonts w:ascii="Arial Narrow" w:hAnsi="Arial Narrow"/>
          <w:b/>
          <w:sz w:val="28"/>
          <w:szCs w:val="28"/>
        </w:rPr>
        <w:t xml:space="preserve">END OF SEMESTER ONE EXAMINATIONS AY 2025/2026  </w:t>
      </w:r>
    </w:p>
    <w:p w14:paraId="5B42795A" w14:textId="77777777" w:rsidR="00633E88" w:rsidRDefault="00633E88" w:rsidP="00633E88">
      <w:pPr>
        <w:spacing w:after="0" w:line="360" w:lineRule="auto"/>
        <w:rPr>
          <w:rFonts w:ascii="Arial Narrow" w:hAnsi="Arial Narrow"/>
          <w:b/>
          <w:sz w:val="28"/>
          <w:szCs w:val="28"/>
        </w:rPr>
      </w:pPr>
    </w:p>
    <w:p w14:paraId="20364FBC" w14:textId="77777777" w:rsidR="00633E88" w:rsidRDefault="00633E88" w:rsidP="00633E88">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5E9D9133" w14:textId="77777777" w:rsidR="00633E88" w:rsidRDefault="00633E88" w:rsidP="00633E88">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TWO</w:t>
      </w:r>
    </w:p>
    <w:p w14:paraId="5DD82A51" w14:textId="2DD1CF76" w:rsidR="00633E88" w:rsidRDefault="00633E88" w:rsidP="00633E88">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PLM</w:t>
      </w:r>
    </w:p>
    <w:p w14:paraId="48DC48A1" w14:textId="3E2AF382" w:rsidR="00633E88" w:rsidRDefault="00633E88" w:rsidP="00633E88">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WAREHOUSING &amp; DISTRIBUTION MANAGEMENT</w:t>
      </w:r>
    </w:p>
    <w:p w14:paraId="45DB3536" w14:textId="013A8781" w:rsidR="00633E88" w:rsidRDefault="00633E88" w:rsidP="00633E88">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Pr>
          <w:rFonts w:ascii="Arial Narrow" w:hAnsi="Arial Narrow"/>
          <w:b/>
          <w:sz w:val="28"/>
          <w:szCs w:val="28"/>
        </w:rPr>
        <w:t>PLM 21</w:t>
      </w:r>
      <w:r w:rsidR="00437BF4">
        <w:rPr>
          <w:rFonts w:ascii="Arial Narrow" w:hAnsi="Arial Narrow"/>
          <w:b/>
          <w:sz w:val="28"/>
          <w:szCs w:val="28"/>
        </w:rPr>
        <w:t>0</w:t>
      </w:r>
      <w:r>
        <w:rPr>
          <w:rFonts w:ascii="Arial Narrow" w:hAnsi="Arial Narrow"/>
          <w:b/>
          <w:sz w:val="28"/>
          <w:szCs w:val="28"/>
        </w:rPr>
        <w:t>3</w:t>
      </w:r>
    </w:p>
    <w:p w14:paraId="0595219A" w14:textId="77777777" w:rsidR="00633E88" w:rsidRDefault="00633E88" w:rsidP="00633E88">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MONDAY 8</w:t>
      </w:r>
      <w:r>
        <w:rPr>
          <w:rFonts w:ascii="Arial Narrow" w:hAnsi="Arial Narrow"/>
          <w:b/>
          <w:sz w:val="28"/>
          <w:szCs w:val="28"/>
          <w:vertAlign w:val="superscript"/>
        </w:rPr>
        <w:t>TH</w:t>
      </w:r>
      <w:r>
        <w:rPr>
          <w:rFonts w:ascii="Arial Narrow" w:hAnsi="Arial Narrow"/>
          <w:b/>
          <w:sz w:val="28"/>
          <w:szCs w:val="28"/>
        </w:rPr>
        <w:t>, DECEMBER, 2025</w:t>
      </w:r>
    </w:p>
    <w:p w14:paraId="4536C146" w14:textId="77777777" w:rsidR="00633E88" w:rsidRDefault="00633E88" w:rsidP="00633E88">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9:00-12:00 HOURS</w:t>
      </w:r>
    </w:p>
    <w:p w14:paraId="60A17A56" w14:textId="77777777" w:rsidR="00633E88" w:rsidRDefault="00633E88" w:rsidP="00633E88">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2DDF2244" w14:textId="77777777" w:rsidR="00633E88" w:rsidRDefault="00633E88" w:rsidP="00633E88">
      <w:pPr>
        <w:spacing w:after="0" w:line="360" w:lineRule="auto"/>
        <w:rPr>
          <w:rFonts w:ascii="Arial Narrow" w:hAnsi="Arial Narrow"/>
          <w:b/>
          <w:sz w:val="32"/>
          <w:szCs w:val="32"/>
        </w:rPr>
      </w:pPr>
    </w:p>
    <w:p w14:paraId="64324931" w14:textId="77777777" w:rsidR="00633E88" w:rsidRDefault="00633E88" w:rsidP="00633E88">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782EC95E" w14:textId="77777777" w:rsidR="00633E88" w:rsidRDefault="00633E88" w:rsidP="00633E88">
      <w:pPr>
        <w:pStyle w:val="ListParagraph"/>
        <w:numPr>
          <w:ilvl w:val="0"/>
          <w:numId w:val="30"/>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35F022EB"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5878704E"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Answer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1F793F7F"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0985B8D7"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6A10D171"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223FC4E1" w14:textId="77777777" w:rsidR="00633E88" w:rsidRDefault="00633E88" w:rsidP="00633E88">
      <w:pPr>
        <w:pStyle w:val="ListParagraph"/>
        <w:numPr>
          <w:ilvl w:val="0"/>
          <w:numId w:val="30"/>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3148FBBC" w14:textId="084038E5" w:rsidR="00633E88" w:rsidRDefault="00633E88" w:rsidP="00120872">
      <w:pPr>
        <w:spacing w:line="240" w:lineRule="auto"/>
        <w:rPr>
          <w:rFonts w:ascii="Times New Roman" w:hAnsi="Times New Roman" w:cs="Times New Roman"/>
        </w:rPr>
      </w:pPr>
    </w:p>
    <w:p w14:paraId="22D36FC7" w14:textId="2473DCD1" w:rsidR="00FB1C47" w:rsidRDefault="00FB1C47" w:rsidP="00120872">
      <w:pPr>
        <w:spacing w:line="240" w:lineRule="auto"/>
        <w:rPr>
          <w:rFonts w:ascii="Times New Roman" w:hAnsi="Times New Roman" w:cs="Times New Roman"/>
        </w:rPr>
      </w:pPr>
    </w:p>
    <w:p w14:paraId="0BEB0842" w14:textId="52A886A5" w:rsidR="00FB1C47" w:rsidRDefault="00FB1C47" w:rsidP="00120872">
      <w:pPr>
        <w:spacing w:line="240" w:lineRule="auto"/>
        <w:rPr>
          <w:rFonts w:ascii="Times New Roman" w:hAnsi="Times New Roman" w:cs="Times New Roman"/>
        </w:rPr>
      </w:pPr>
    </w:p>
    <w:p w14:paraId="26424A66" w14:textId="77777777" w:rsidR="00FB1C47" w:rsidRDefault="00FB1C47" w:rsidP="00120872">
      <w:pPr>
        <w:spacing w:line="240" w:lineRule="auto"/>
        <w:rPr>
          <w:rFonts w:ascii="Times New Roman" w:hAnsi="Times New Roman" w:cs="Times New Roman"/>
        </w:rPr>
      </w:pPr>
    </w:p>
    <w:p w14:paraId="20F1BB87" w14:textId="69092C25" w:rsidR="00120872" w:rsidRPr="00633E88" w:rsidRDefault="00B77ED2" w:rsidP="00633E88">
      <w:pPr>
        <w:spacing w:after="0" w:line="240" w:lineRule="auto"/>
        <w:jc w:val="center"/>
        <w:rPr>
          <w:rFonts w:ascii="Times New Roman" w:hAnsi="Times New Roman" w:cs="Times New Roman"/>
          <w:b/>
          <w:bCs/>
          <w:u w:val="single"/>
        </w:rPr>
      </w:pPr>
      <w:r w:rsidRPr="00633E88">
        <w:rPr>
          <w:rFonts w:ascii="Times New Roman" w:hAnsi="Times New Roman" w:cs="Times New Roman"/>
          <w:b/>
          <w:bCs/>
          <w:u w:val="single"/>
        </w:rPr>
        <w:t>SECTION A (</w:t>
      </w:r>
      <w:r w:rsidR="00633E88" w:rsidRPr="00633E88">
        <w:rPr>
          <w:rFonts w:ascii="Times New Roman" w:hAnsi="Times New Roman" w:cs="Times New Roman"/>
          <w:b/>
          <w:bCs/>
          <w:u w:val="single"/>
        </w:rPr>
        <w:t xml:space="preserve">THIS SECTION IS </w:t>
      </w:r>
      <w:r w:rsidRPr="00633E88">
        <w:rPr>
          <w:rFonts w:ascii="Times New Roman" w:hAnsi="Times New Roman" w:cs="Times New Roman"/>
          <w:b/>
          <w:bCs/>
          <w:u w:val="single"/>
        </w:rPr>
        <w:t>COMPULSORY)</w:t>
      </w:r>
    </w:p>
    <w:p w14:paraId="74B3FA5D" w14:textId="49C3C456" w:rsidR="00120872" w:rsidRPr="00633E88" w:rsidRDefault="00633E88" w:rsidP="00633E88">
      <w:pPr>
        <w:spacing w:after="0" w:line="240" w:lineRule="auto"/>
        <w:jc w:val="both"/>
        <w:rPr>
          <w:rFonts w:ascii="Times New Roman" w:hAnsi="Times New Roman" w:cs="Times New Roman"/>
          <w:b/>
          <w:bCs/>
          <w:u w:val="single"/>
        </w:rPr>
      </w:pPr>
      <w:r w:rsidRPr="00633E88">
        <w:rPr>
          <w:rFonts w:ascii="Times New Roman" w:hAnsi="Times New Roman" w:cs="Times New Roman"/>
          <w:b/>
          <w:bCs/>
          <w:u w:val="single"/>
        </w:rPr>
        <w:t>Question One</w:t>
      </w:r>
    </w:p>
    <w:p w14:paraId="36B78EE7" w14:textId="77777777" w:rsidR="00633E88" w:rsidRDefault="00633E88" w:rsidP="00633E88">
      <w:pPr>
        <w:spacing w:after="0" w:line="240" w:lineRule="auto"/>
        <w:jc w:val="both"/>
        <w:rPr>
          <w:rFonts w:ascii="Times New Roman" w:hAnsi="Times New Roman" w:cs="Times New Roman"/>
          <w:b/>
          <w:bCs/>
          <w:i/>
          <w:iCs/>
        </w:rPr>
      </w:pPr>
      <w:r w:rsidRPr="00633E88">
        <w:rPr>
          <w:rFonts w:ascii="Times New Roman" w:hAnsi="Times New Roman" w:cs="Times New Roman"/>
          <w:b/>
          <w:bCs/>
          <w:i/>
          <w:iCs/>
        </w:rPr>
        <w:t>Read the case study below and answer the question that follows;</w:t>
      </w:r>
    </w:p>
    <w:p w14:paraId="74205079" w14:textId="77777777" w:rsidR="00633E88" w:rsidRDefault="00633E88" w:rsidP="00633E88">
      <w:pPr>
        <w:spacing w:after="0" w:line="240" w:lineRule="auto"/>
        <w:jc w:val="both"/>
        <w:rPr>
          <w:rFonts w:ascii="Times New Roman" w:hAnsi="Times New Roman" w:cs="Times New Roman"/>
          <w:b/>
          <w:bCs/>
          <w:i/>
          <w:iCs/>
        </w:rPr>
      </w:pPr>
    </w:p>
    <w:p w14:paraId="02D5D62C" w14:textId="3AF2151A" w:rsidR="00B77ED2" w:rsidRPr="00633E88" w:rsidRDefault="00B77ED2" w:rsidP="00633E88">
      <w:pPr>
        <w:spacing w:after="0" w:line="240" w:lineRule="auto"/>
        <w:jc w:val="center"/>
        <w:rPr>
          <w:rFonts w:ascii="Times New Roman" w:hAnsi="Times New Roman" w:cs="Times New Roman"/>
          <w:b/>
          <w:bCs/>
          <w:i/>
          <w:iCs/>
          <w:u w:val="single"/>
        </w:rPr>
      </w:pPr>
      <w:r w:rsidRPr="00633E88">
        <w:rPr>
          <w:rFonts w:ascii="Times New Roman" w:hAnsi="Times New Roman" w:cs="Times New Roman"/>
          <w:b/>
          <w:bCs/>
          <w:u w:val="single"/>
        </w:rPr>
        <w:t>KCM SHOPPERS TECHNOLOGY EQUIPPED WAREHOUSING SYSTEM</w:t>
      </w:r>
    </w:p>
    <w:p w14:paraId="3798B733" w14:textId="716BE3C7" w:rsidR="00120872" w:rsidRPr="00F93D99" w:rsidRDefault="006C2DC9" w:rsidP="00633E88">
      <w:pPr>
        <w:spacing w:after="0" w:line="240" w:lineRule="auto"/>
        <w:jc w:val="both"/>
        <w:rPr>
          <w:rFonts w:ascii="Times New Roman" w:hAnsi="Times New Roman" w:cs="Times New Roman"/>
        </w:rPr>
      </w:pPr>
      <w:r w:rsidRPr="00F93D99">
        <w:rPr>
          <w:rFonts w:ascii="Times New Roman" w:hAnsi="Times New Roman" w:cs="Times New Roman"/>
        </w:rPr>
        <w:t xml:space="preserve">KCM shoppers </w:t>
      </w:r>
      <w:r w:rsidR="00120872" w:rsidRPr="00F93D99">
        <w:rPr>
          <w:rFonts w:ascii="Times New Roman" w:hAnsi="Times New Roman" w:cs="Times New Roman"/>
        </w:rPr>
        <w:t xml:space="preserve">is a leading retail </w:t>
      </w:r>
      <w:r w:rsidRPr="00F93D99">
        <w:rPr>
          <w:rFonts w:ascii="Times New Roman" w:hAnsi="Times New Roman" w:cs="Times New Roman"/>
        </w:rPr>
        <w:t>organization</w:t>
      </w:r>
      <w:r w:rsidR="00120872" w:rsidRPr="00F93D99">
        <w:rPr>
          <w:rFonts w:ascii="Times New Roman" w:hAnsi="Times New Roman" w:cs="Times New Roman"/>
        </w:rPr>
        <w:t xml:space="preserve"> in </w:t>
      </w:r>
      <w:r w:rsidRPr="00F93D99">
        <w:rPr>
          <w:rFonts w:ascii="Times New Roman" w:hAnsi="Times New Roman" w:cs="Times New Roman"/>
        </w:rPr>
        <w:t>Kampala</w:t>
      </w:r>
      <w:r w:rsidR="00120872" w:rsidRPr="00F93D99">
        <w:rPr>
          <w:rFonts w:ascii="Times New Roman" w:hAnsi="Times New Roman" w:cs="Times New Roman"/>
        </w:rPr>
        <w:t xml:space="preserve">. Established in </w:t>
      </w:r>
      <w:r w:rsidRPr="00F93D99">
        <w:rPr>
          <w:rFonts w:ascii="Times New Roman" w:hAnsi="Times New Roman" w:cs="Times New Roman"/>
        </w:rPr>
        <w:t>2002</w:t>
      </w:r>
      <w:r w:rsidR="00120872" w:rsidRPr="00F93D99">
        <w:rPr>
          <w:rFonts w:ascii="Times New Roman" w:hAnsi="Times New Roman" w:cs="Times New Roman"/>
        </w:rPr>
        <w:t xml:space="preserve"> in </w:t>
      </w:r>
      <w:r w:rsidRPr="00F93D99">
        <w:rPr>
          <w:rFonts w:ascii="Times New Roman" w:hAnsi="Times New Roman" w:cs="Times New Roman"/>
        </w:rPr>
        <w:t>Kampala</w:t>
      </w:r>
      <w:r w:rsidR="00120872" w:rsidRPr="00F93D99">
        <w:rPr>
          <w:rFonts w:ascii="Times New Roman" w:hAnsi="Times New Roman" w:cs="Times New Roman"/>
        </w:rPr>
        <w:t>, U</w:t>
      </w:r>
      <w:r w:rsidRPr="00F93D99">
        <w:rPr>
          <w:rFonts w:ascii="Times New Roman" w:hAnsi="Times New Roman" w:cs="Times New Roman"/>
        </w:rPr>
        <w:t>ganda</w:t>
      </w:r>
      <w:r w:rsidR="00120872" w:rsidRPr="00F93D99">
        <w:rPr>
          <w:rFonts w:ascii="Times New Roman" w:hAnsi="Times New Roman" w:cs="Times New Roman"/>
        </w:rPr>
        <w:t xml:space="preserve">, by Sam </w:t>
      </w:r>
      <w:r w:rsidRPr="00F93D99">
        <w:rPr>
          <w:rFonts w:ascii="Times New Roman" w:hAnsi="Times New Roman" w:cs="Times New Roman"/>
        </w:rPr>
        <w:t>Mukasa</w:t>
      </w:r>
      <w:r w:rsidR="00120872" w:rsidRPr="00F93D99">
        <w:rPr>
          <w:rFonts w:ascii="Times New Roman" w:hAnsi="Times New Roman" w:cs="Times New Roman"/>
        </w:rPr>
        <w:t xml:space="preserve">, it presently has 200 stores in the </w:t>
      </w:r>
      <w:r w:rsidRPr="00F93D99">
        <w:rPr>
          <w:rFonts w:ascii="Times New Roman" w:hAnsi="Times New Roman" w:cs="Times New Roman"/>
        </w:rPr>
        <w:t>Uganda.</w:t>
      </w:r>
      <w:r w:rsidR="00120872" w:rsidRPr="00F93D99">
        <w:rPr>
          <w:rFonts w:ascii="Times New Roman" w:hAnsi="Times New Roman" w:cs="Times New Roman"/>
        </w:rPr>
        <w:t xml:space="preserve"> </w:t>
      </w:r>
      <w:r w:rsidRPr="00F93D99">
        <w:rPr>
          <w:rFonts w:ascii="Times New Roman" w:hAnsi="Times New Roman" w:cs="Times New Roman"/>
        </w:rPr>
        <w:t>KCM</w:t>
      </w:r>
      <w:r w:rsidR="00120872" w:rsidRPr="00F93D99">
        <w:rPr>
          <w:rFonts w:ascii="Times New Roman" w:hAnsi="Times New Roman" w:cs="Times New Roman"/>
        </w:rPr>
        <w:t xml:space="preserve"> is famous for selling products at cheaper prices as compared to its competitors. It has achieved cost leadership due to its highly efficient warehousing and distribution </w:t>
      </w:r>
      <w:proofErr w:type="spellStart"/>
      <w:r w:rsidR="00120872" w:rsidRPr="00F93D99">
        <w:rPr>
          <w:rFonts w:ascii="Times New Roman" w:hAnsi="Times New Roman" w:cs="Times New Roman"/>
        </w:rPr>
        <w:t>centres</w:t>
      </w:r>
      <w:proofErr w:type="spellEnd"/>
      <w:r w:rsidR="00120872" w:rsidRPr="00F93D99">
        <w:rPr>
          <w:rFonts w:ascii="Times New Roman" w:hAnsi="Times New Roman" w:cs="Times New Roman"/>
        </w:rPr>
        <w:t>, and supply chain network.</w:t>
      </w:r>
    </w:p>
    <w:p w14:paraId="78B8EB47" w14:textId="764FEA1C" w:rsidR="00120872" w:rsidRPr="00F93D99" w:rsidRDefault="00661264" w:rsidP="00633E88">
      <w:pPr>
        <w:spacing w:after="0" w:line="240" w:lineRule="auto"/>
        <w:jc w:val="both"/>
        <w:rPr>
          <w:rFonts w:ascii="Times New Roman" w:hAnsi="Times New Roman" w:cs="Times New Roman"/>
        </w:rPr>
      </w:pPr>
      <w:r w:rsidRPr="00F93D99">
        <w:rPr>
          <w:rFonts w:ascii="Times New Roman" w:hAnsi="Times New Roman" w:cs="Times New Roman"/>
        </w:rPr>
        <w:t xml:space="preserve">KCM shoppers </w:t>
      </w:r>
      <w:r w:rsidR="00120872" w:rsidRPr="00F93D99">
        <w:rPr>
          <w:rFonts w:ascii="Times New Roman" w:hAnsi="Times New Roman" w:cs="Times New Roman"/>
        </w:rPr>
        <w:t xml:space="preserve">has more than 300 suppliers encompassing many suppliers, such as </w:t>
      </w:r>
      <w:proofErr w:type="spellStart"/>
      <w:r w:rsidRPr="00F93D99">
        <w:rPr>
          <w:rFonts w:ascii="Times New Roman" w:hAnsi="Times New Roman" w:cs="Times New Roman"/>
        </w:rPr>
        <w:t>Mukwano</w:t>
      </w:r>
      <w:proofErr w:type="spellEnd"/>
      <w:r w:rsidR="00120872" w:rsidRPr="00F93D99">
        <w:rPr>
          <w:rFonts w:ascii="Times New Roman" w:hAnsi="Times New Roman" w:cs="Times New Roman"/>
        </w:rPr>
        <w:t xml:space="preserve">, </w:t>
      </w:r>
      <w:r w:rsidRPr="00F93D99">
        <w:rPr>
          <w:rFonts w:ascii="Times New Roman" w:hAnsi="Times New Roman" w:cs="Times New Roman"/>
        </w:rPr>
        <w:t xml:space="preserve">BIDCO and </w:t>
      </w:r>
      <w:proofErr w:type="spellStart"/>
      <w:r w:rsidRPr="00F93D99">
        <w:rPr>
          <w:rFonts w:ascii="Times New Roman" w:hAnsi="Times New Roman" w:cs="Times New Roman"/>
        </w:rPr>
        <w:t>Madvani</w:t>
      </w:r>
      <w:proofErr w:type="spellEnd"/>
      <w:r w:rsidRPr="00F93D99">
        <w:rPr>
          <w:rFonts w:ascii="Times New Roman" w:hAnsi="Times New Roman" w:cs="Times New Roman"/>
        </w:rPr>
        <w:t xml:space="preserve"> </w:t>
      </w:r>
      <w:r w:rsidR="008B77E1" w:rsidRPr="00F93D99">
        <w:rPr>
          <w:rFonts w:ascii="Times New Roman" w:hAnsi="Times New Roman" w:cs="Times New Roman"/>
        </w:rPr>
        <w:t>S</w:t>
      </w:r>
      <w:r w:rsidRPr="00F93D99">
        <w:rPr>
          <w:rFonts w:ascii="Times New Roman" w:hAnsi="Times New Roman" w:cs="Times New Roman"/>
        </w:rPr>
        <w:t>ugar etc</w:t>
      </w:r>
      <w:r w:rsidR="00120872" w:rsidRPr="00F93D99">
        <w:rPr>
          <w:rFonts w:ascii="Times New Roman" w:hAnsi="Times New Roman" w:cs="Times New Roman"/>
        </w:rPr>
        <w:t xml:space="preserve">. However, in order to avoid excessive dependency over suppliers, the </w:t>
      </w:r>
      <w:r w:rsidR="008B77E1" w:rsidRPr="00F93D99">
        <w:rPr>
          <w:rFonts w:ascii="Times New Roman" w:hAnsi="Times New Roman" w:cs="Times New Roman"/>
        </w:rPr>
        <w:t>organization</w:t>
      </w:r>
      <w:r w:rsidR="00120872" w:rsidRPr="00F93D99">
        <w:rPr>
          <w:rFonts w:ascii="Times New Roman" w:hAnsi="Times New Roman" w:cs="Times New Roman"/>
        </w:rPr>
        <w:t xml:space="preserve"> does not purchase more than 4% of its total purchase volume from a single supplier. More than 85% of </w:t>
      </w:r>
      <w:r w:rsidRPr="00F93D99">
        <w:rPr>
          <w:rFonts w:ascii="Times New Roman" w:hAnsi="Times New Roman" w:cs="Times New Roman"/>
        </w:rPr>
        <w:t xml:space="preserve">KCM </w:t>
      </w:r>
      <w:r w:rsidR="005F7326" w:rsidRPr="00F93D99">
        <w:rPr>
          <w:rFonts w:ascii="Times New Roman" w:hAnsi="Times New Roman" w:cs="Times New Roman"/>
        </w:rPr>
        <w:t>shopper’s products</w:t>
      </w:r>
      <w:r w:rsidR="00120872" w:rsidRPr="00F93D99">
        <w:rPr>
          <w:rFonts w:ascii="Times New Roman" w:hAnsi="Times New Roman" w:cs="Times New Roman"/>
        </w:rPr>
        <w:t xml:space="preserve"> are supplied through its own warehousing and distribution </w:t>
      </w:r>
      <w:proofErr w:type="spellStart"/>
      <w:r w:rsidR="00120872" w:rsidRPr="00F93D99">
        <w:rPr>
          <w:rFonts w:ascii="Times New Roman" w:hAnsi="Times New Roman" w:cs="Times New Roman"/>
        </w:rPr>
        <w:t>centres</w:t>
      </w:r>
      <w:proofErr w:type="spellEnd"/>
      <w:r w:rsidR="005F7326">
        <w:rPr>
          <w:rFonts w:ascii="Times New Roman" w:hAnsi="Times New Roman" w:cs="Times New Roman"/>
        </w:rPr>
        <w:t>,</w:t>
      </w:r>
      <w:r w:rsidR="00120872" w:rsidRPr="00F93D99">
        <w:rPr>
          <w:rFonts w:ascii="Times New Roman" w:hAnsi="Times New Roman" w:cs="Times New Roman"/>
        </w:rPr>
        <w:t xml:space="preserve"> towns about </w:t>
      </w:r>
      <w:r w:rsidRPr="00F93D99">
        <w:rPr>
          <w:rFonts w:ascii="Times New Roman" w:hAnsi="Times New Roman" w:cs="Times New Roman"/>
        </w:rPr>
        <w:t>1</w:t>
      </w:r>
      <w:r w:rsidR="00120872" w:rsidRPr="00F93D99">
        <w:rPr>
          <w:rFonts w:ascii="Times New Roman" w:hAnsi="Times New Roman" w:cs="Times New Roman"/>
        </w:rPr>
        <w:t xml:space="preserve">00 trucks and </w:t>
      </w:r>
      <w:r w:rsidRPr="00F93D99">
        <w:rPr>
          <w:rFonts w:ascii="Times New Roman" w:hAnsi="Times New Roman" w:cs="Times New Roman"/>
        </w:rPr>
        <w:t>5</w:t>
      </w:r>
      <w:r w:rsidR="00120872" w:rsidRPr="00F93D99">
        <w:rPr>
          <w:rFonts w:ascii="Times New Roman" w:hAnsi="Times New Roman" w:cs="Times New Roman"/>
        </w:rPr>
        <w:t>0 trailers for the transportation of merchandise. On the other hand, its competitors rely on outsourcing the transportation of merchandise.</w:t>
      </w:r>
    </w:p>
    <w:p w14:paraId="6926F522" w14:textId="0C830664" w:rsidR="00120872" w:rsidRPr="00F93D99" w:rsidRDefault="00120872" w:rsidP="00633E88">
      <w:pPr>
        <w:spacing w:after="0" w:line="240" w:lineRule="auto"/>
        <w:jc w:val="both"/>
        <w:rPr>
          <w:rFonts w:ascii="Times New Roman" w:hAnsi="Times New Roman" w:cs="Times New Roman"/>
        </w:rPr>
      </w:pPr>
      <w:r w:rsidRPr="00F93D99">
        <w:rPr>
          <w:rFonts w:ascii="Times New Roman" w:hAnsi="Times New Roman" w:cs="Times New Roman"/>
        </w:rPr>
        <w:t>The application of innovative technology has helped</w:t>
      </w:r>
      <w:r w:rsidR="00661264" w:rsidRPr="00F93D99">
        <w:rPr>
          <w:rFonts w:ascii="Times New Roman" w:hAnsi="Times New Roman" w:cs="Times New Roman"/>
        </w:rPr>
        <w:t xml:space="preserve"> KCM </w:t>
      </w:r>
      <w:r w:rsidR="00341D9B" w:rsidRPr="00F93D99">
        <w:rPr>
          <w:rFonts w:ascii="Times New Roman" w:hAnsi="Times New Roman" w:cs="Times New Roman"/>
        </w:rPr>
        <w:t>shoppers in</w:t>
      </w:r>
      <w:r w:rsidRPr="00F93D99">
        <w:rPr>
          <w:rFonts w:ascii="Times New Roman" w:hAnsi="Times New Roman" w:cs="Times New Roman"/>
        </w:rPr>
        <w:t xml:space="preserve"> achieving a competitive advantage in the international retail market. The </w:t>
      </w:r>
      <w:r w:rsidR="008B77E1" w:rsidRPr="00F93D99">
        <w:rPr>
          <w:rFonts w:ascii="Times New Roman" w:hAnsi="Times New Roman" w:cs="Times New Roman"/>
        </w:rPr>
        <w:t>organization</w:t>
      </w:r>
      <w:r w:rsidRPr="00F93D99">
        <w:rPr>
          <w:rFonts w:ascii="Times New Roman" w:hAnsi="Times New Roman" w:cs="Times New Roman"/>
        </w:rPr>
        <w:t xml:space="preserve"> is well equipped with the latest technological innovation including security barcoding, such as Radio Frequency Identification Devices (RFID). In the 1980s, when the whole world was fumbling with the idea of barcoding, Walmart implemented it in reality. The </w:t>
      </w:r>
      <w:r w:rsidR="008B77E1" w:rsidRPr="00F93D99">
        <w:rPr>
          <w:rFonts w:ascii="Times New Roman" w:hAnsi="Times New Roman" w:cs="Times New Roman"/>
        </w:rPr>
        <w:t>organization</w:t>
      </w:r>
      <w:r w:rsidRPr="00F93D99">
        <w:rPr>
          <w:rFonts w:ascii="Times New Roman" w:hAnsi="Times New Roman" w:cs="Times New Roman"/>
        </w:rPr>
        <w:t xml:space="preserve"> installed RFID readers at several points, such as at the back of the warehouse, at receiving docks, near the garbage compactors, and between the distribution </w:t>
      </w:r>
      <w:proofErr w:type="spellStart"/>
      <w:r w:rsidRPr="00F93D99">
        <w:rPr>
          <w:rFonts w:ascii="Times New Roman" w:hAnsi="Times New Roman" w:cs="Times New Roman"/>
        </w:rPr>
        <w:t>centre</w:t>
      </w:r>
      <w:proofErr w:type="spellEnd"/>
      <w:r w:rsidRPr="00F93D99">
        <w:rPr>
          <w:rFonts w:ascii="Times New Roman" w:hAnsi="Times New Roman" w:cs="Times New Roman"/>
        </w:rPr>
        <w:t xml:space="preserve"> and store floor. The RFID technology helps </w:t>
      </w:r>
      <w:r w:rsidR="007A0D29" w:rsidRPr="00F93D99">
        <w:rPr>
          <w:rFonts w:ascii="Times New Roman" w:hAnsi="Times New Roman" w:cs="Times New Roman"/>
        </w:rPr>
        <w:t>KCM Shoppers</w:t>
      </w:r>
      <w:r w:rsidRPr="00F93D99">
        <w:rPr>
          <w:rFonts w:ascii="Times New Roman" w:hAnsi="Times New Roman" w:cs="Times New Roman"/>
        </w:rPr>
        <w:t xml:space="preserve"> in managing activities involved in stock distribution and warehousing. With RFID codes, the warehousing </w:t>
      </w:r>
      <w:proofErr w:type="spellStart"/>
      <w:r w:rsidRPr="00F93D99">
        <w:rPr>
          <w:rFonts w:ascii="Times New Roman" w:hAnsi="Times New Roman" w:cs="Times New Roman"/>
        </w:rPr>
        <w:t>centres</w:t>
      </w:r>
      <w:proofErr w:type="spellEnd"/>
      <w:r w:rsidRPr="00F93D99">
        <w:rPr>
          <w:rFonts w:ascii="Times New Roman" w:hAnsi="Times New Roman" w:cs="Times New Roman"/>
        </w:rPr>
        <w:t xml:space="preserve"> of </w:t>
      </w:r>
      <w:r w:rsidR="00661264" w:rsidRPr="00F93D99">
        <w:rPr>
          <w:rFonts w:ascii="Times New Roman" w:hAnsi="Times New Roman" w:cs="Times New Roman"/>
        </w:rPr>
        <w:t xml:space="preserve">KCM shoppers </w:t>
      </w:r>
      <w:r w:rsidRPr="00F93D99">
        <w:rPr>
          <w:rFonts w:ascii="Times New Roman" w:hAnsi="Times New Roman" w:cs="Times New Roman"/>
        </w:rPr>
        <w:t xml:space="preserve">easily identify the content of cartons without opening the packaging. RFID also helps </w:t>
      </w:r>
      <w:r w:rsidR="007A0D29" w:rsidRPr="00F93D99">
        <w:rPr>
          <w:rFonts w:ascii="Times New Roman" w:hAnsi="Times New Roman" w:cs="Times New Roman"/>
        </w:rPr>
        <w:t>KCM Shopper</w:t>
      </w:r>
      <w:r w:rsidRPr="00F93D99">
        <w:rPr>
          <w:rFonts w:ascii="Times New Roman" w:hAnsi="Times New Roman" w:cs="Times New Roman"/>
        </w:rPr>
        <w:t xml:space="preserve">’s warehousing </w:t>
      </w:r>
      <w:proofErr w:type="spellStart"/>
      <w:r w:rsidRPr="00F93D99">
        <w:rPr>
          <w:rFonts w:ascii="Times New Roman" w:hAnsi="Times New Roman" w:cs="Times New Roman"/>
        </w:rPr>
        <w:t>centres</w:t>
      </w:r>
      <w:proofErr w:type="spellEnd"/>
      <w:r w:rsidRPr="00F93D99">
        <w:rPr>
          <w:rFonts w:ascii="Times New Roman" w:hAnsi="Times New Roman" w:cs="Times New Roman"/>
        </w:rPr>
        <w:t xml:space="preserve"> to register all the details related to sold items and replenishments made on the sales floor.</w:t>
      </w:r>
    </w:p>
    <w:p w14:paraId="610DB2C3" w14:textId="77777777" w:rsidR="00633E88" w:rsidRDefault="00120872" w:rsidP="00633E88">
      <w:pPr>
        <w:spacing w:after="0" w:line="240" w:lineRule="auto"/>
        <w:jc w:val="both"/>
        <w:rPr>
          <w:rFonts w:ascii="Times New Roman" w:hAnsi="Times New Roman" w:cs="Times New Roman"/>
        </w:rPr>
      </w:pPr>
      <w:r w:rsidRPr="00F93D99">
        <w:rPr>
          <w:rFonts w:ascii="Times New Roman" w:hAnsi="Times New Roman" w:cs="Times New Roman"/>
        </w:rPr>
        <w:t xml:space="preserve">In </w:t>
      </w:r>
      <w:r w:rsidR="00C06EB3" w:rsidRPr="00F93D99">
        <w:rPr>
          <w:rFonts w:ascii="Times New Roman" w:hAnsi="Times New Roman" w:cs="Times New Roman"/>
        </w:rPr>
        <w:t>addition,</w:t>
      </w:r>
      <w:r w:rsidR="00661264" w:rsidRPr="00F93D99">
        <w:rPr>
          <w:rFonts w:ascii="Times New Roman" w:hAnsi="Times New Roman" w:cs="Times New Roman"/>
        </w:rPr>
        <w:t xml:space="preserve"> shoppers </w:t>
      </w:r>
      <w:r w:rsidR="00633E88" w:rsidRPr="00F93D99">
        <w:rPr>
          <w:rFonts w:ascii="Times New Roman" w:hAnsi="Times New Roman" w:cs="Times New Roman"/>
        </w:rPr>
        <w:t>have</w:t>
      </w:r>
      <w:r w:rsidRPr="00F93D99">
        <w:rPr>
          <w:rFonts w:ascii="Times New Roman" w:hAnsi="Times New Roman" w:cs="Times New Roman"/>
        </w:rPr>
        <w:t xml:space="preserve"> also installed its own satellite network system. This system facilitates information sharing among different stores, warehouses and suppliers. The satellite </w:t>
      </w:r>
      <w:r w:rsidR="00633E88" w:rsidRPr="00F93D99">
        <w:rPr>
          <w:rFonts w:ascii="Times New Roman" w:hAnsi="Times New Roman" w:cs="Times New Roman"/>
        </w:rPr>
        <w:t>networks</w:t>
      </w:r>
      <w:r w:rsidR="00633E88">
        <w:rPr>
          <w:rFonts w:ascii="Times New Roman" w:hAnsi="Times New Roman" w:cs="Times New Roman"/>
        </w:rPr>
        <w:t>. In view of this case study;</w:t>
      </w:r>
    </w:p>
    <w:p w14:paraId="6090CD81" w14:textId="150AF961" w:rsidR="008B77E1" w:rsidRPr="00F93D99" w:rsidRDefault="008B77E1" w:rsidP="00633E88">
      <w:pPr>
        <w:spacing w:after="0" w:line="240" w:lineRule="auto"/>
        <w:jc w:val="both"/>
        <w:rPr>
          <w:rFonts w:ascii="Times New Roman" w:hAnsi="Times New Roman" w:cs="Times New Roman"/>
        </w:rPr>
      </w:pPr>
      <w:r w:rsidRPr="00F93D99">
        <w:rPr>
          <w:rFonts w:ascii="Times New Roman" w:hAnsi="Times New Roman" w:cs="Times New Roman"/>
        </w:rPr>
        <w:t xml:space="preserve"> </w:t>
      </w:r>
    </w:p>
    <w:p w14:paraId="6CAB094C" w14:textId="418C4DF8" w:rsidR="00C06EB3" w:rsidRPr="00633E88" w:rsidRDefault="00C41FC0" w:rsidP="00633E88">
      <w:pPr>
        <w:pStyle w:val="ListParagraph"/>
        <w:numPr>
          <w:ilvl w:val="0"/>
          <w:numId w:val="1"/>
        </w:numPr>
        <w:spacing w:after="0" w:line="240" w:lineRule="auto"/>
        <w:jc w:val="both"/>
        <w:rPr>
          <w:rFonts w:ascii="Times New Roman" w:hAnsi="Times New Roman" w:cs="Times New Roman"/>
        </w:rPr>
      </w:pPr>
      <w:r w:rsidRPr="00F93D99">
        <w:rPr>
          <w:rFonts w:ascii="Times New Roman" w:hAnsi="Times New Roman" w:cs="Times New Roman"/>
        </w:rPr>
        <w:t>Outline ten ways in which</w:t>
      </w:r>
      <w:r w:rsidR="008B77E1" w:rsidRPr="00F93D99">
        <w:rPr>
          <w:rFonts w:ascii="Times New Roman" w:hAnsi="Times New Roman" w:cs="Times New Roman"/>
        </w:rPr>
        <w:t xml:space="preserve"> </w:t>
      </w:r>
      <w:r w:rsidR="00C06EB3" w:rsidRPr="00F93D99">
        <w:rPr>
          <w:rFonts w:ascii="Times New Roman" w:hAnsi="Times New Roman" w:cs="Times New Roman"/>
        </w:rPr>
        <w:t>KCM shoppers</w:t>
      </w:r>
      <w:r w:rsidR="008B77E1" w:rsidRPr="00F93D99">
        <w:rPr>
          <w:rFonts w:ascii="Times New Roman" w:hAnsi="Times New Roman" w:cs="Times New Roman"/>
        </w:rPr>
        <w:t xml:space="preserve"> </w:t>
      </w:r>
      <w:r w:rsidR="00C06EB3" w:rsidRPr="00F93D99">
        <w:rPr>
          <w:rFonts w:ascii="Times New Roman" w:hAnsi="Times New Roman" w:cs="Times New Roman"/>
        </w:rPr>
        <w:t>achieve</w:t>
      </w:r>
      <w:r w:rsidRPr="00F93D99">
        <w:rPr>
          <w:rFonts w:ascii="Times New Roman" w:hAnsi="Times New Roman" w:cs="Times New Roman"/>
        </w:rPr>
        <w:t>d</w:t>
      </w:r>
      <w:r w:rsidR="008B77E1" w:rsidRPr="00F93D99">
        <w:rPr>
          <w:rFonts w:ascii="Times New Roman" w:hAnsi="Times New Roman" w:cs="Times New Roman"/>
        </w:rPr>
        <w:t xml:space="preserve"> cost leadership over its competitors</w:t>
      </w:r>
      <w:r w:rsidR="00633E88">
        <w:rPr>
          <w:rFonts w:ascii="Times New Roman" w:hAnsi="Times New Roman" w:cs="Times New Roman"/>
        </w:rPr>
        <w:tab/>
      </w:r>
      <w:r w:rsidR="00633E88" w:rsidRPr="00633E88">
        <w:rPr>
          <w:rFonts w:ascii="Times New Roman" w:hAnsi="Times New Roman" w:cs="Times New Roman"/>
          <w:b/>
          <w:bCs/>
        </w:rPr>
        <w:t>(10 marks)</w:t>
      </w:r>
      <w:r w:rsidRPr="00633E88">
        <w:rPr>
          <w:rFonts w:ascii="Times New Roman" w:hAnsi="Times New Roman" w:cs="Times New Roman"/>
        </w:rPr>
        <w:t xml:space="preserve">                         </w:t>
      </w:r>
    </w:p>
    <w:p w14:paraId="4EF48E33" w14:textId="64C7116A" w:rsidR="00C06EB3" w:rsidRPr="00F93D99" w:rsidRDefault="007A0D29" w:rsidP="00633E88">
      <w:pPr>
        <w:pStyle w:val="ListParagraph"/>
        <w:numPr>
          <w:ilvl w:val="0"/>
          <w:numId w:val="1"/>
        </w:numPr>
        <w:spacing w:after="0" w:line="240" w:lineRule="auto"/>
        <w:jc w:val="both"/>
        <w:rPr>
          <w:rFonts w:ascii="Times New Roman" w:hAnsi="Times New Roman" w:cs="Times New Roman"/>
        </w:rPr>
      </w:pPr>
      <w:r w:rsidRPr="00F93D99">
        <w:rPr>
          <w:rFonts w:ascii="Times New Roman" w:hAnsi="Times New Roman" w:cs="Times New Roman"/>
        </w:rPr>
        <w:t xml:space="preserve">Explain the advantages of technology to a warehouse like that of </w:t>
      </w:r>
      <w:r w:rsidR="00C41FC0" w:rsidRPr="00F93D99">
        <w:rPr>
          <w:rFonts w:ascii="Times New Roman" w:hAnsi="Times New Roman" w:cs="Times New Roman"/>
        </w:rPr>
        <w:t xml:space="preserve">KCM shoppers </w:t>
      </w:r>
      <w:r w:rsidR="00633E88">
        <w:rPr>
          <w:rFonts w:ascii="Times New Roman" w:hAnsi="Times New Roman" w:cs="Times New Roman"/>
        </w:rPr>
        <w:tab/>
      </w:r>
      <w:r w:rsidR="00633E88">
        <w:rPr>
          <w:rFonts w:ascii="Times New Roman" w:hAnsi="Times New Roman" w:cs="Times New Roman"/>
        </w:rPr>
        <w:tab/>
      </w:r>
      <w:r w:rsidR="00C41FC0" w:rsidRPr="00633E88">
        <w:rPr>
          <w:rFonts w:ascii="Times New Roman" w:hAnsi="Times New Roman" w:cs="Times New Roman"/>
          <w:b/>
          <w:bCs/>
        </w:rPr>
        <w:t>(10 marks)</w:t>
      </w:r>
    </w:p>
    <w:p w14:paraId="55C9771E" w14:textId="2B68119B" w:rsidR="00C41FC0" w:rsidRPr="00F93D99" w:rsidRDefault="008E0A34" w:rsidP="00633E88">
      <w:pPr>
        <w:pStyle w:val="ListParagraph"/>
        <w:numPr>
          <w:ilvl w:val="0"/>
          <w:numId w:val="1"/>
        </w:numPr>
        <w:spacing w:after="0" w:line="240" w:lineRule="auto"/>
        <w:jc w:val="both"/>
        <w:rPr>
          <w:rFonts w:ascii="Times New Roman" w:hAnsi="Times New Roman" w:cs="Times New Roman"/>
        </w:rPr>
      </w:pPr>
      <w:r w:rsidRPr="00F93D99">
        <w:rPr>
          <w:rFonts w:ascii="Times New Roman" w:hAnsi="Times New Roman" w:cs="Times New Roman"/>
        </w:rPr>
        <w:t xml:space="preserve">Summarize the reasons why KCM shopper’s competitors rely on outsourcing the transportation of merchandise.                                                                                </w:t>
      </w:r>
      <w:r w:rsidR="00633E88">
        <w:rPr>
          <w:rFonts w:ascii="Times New Roman" w:hAnsi="Times New Roman" w:cs="Times New Roman"/>
        </w:rPr>
        <w:tab/>
      </w:r>
      <w:r w:rsidR="00633E88">
        <w:rPr>
          <w:rFonts w:ascii="Times New Roman" w:hAnsi="Times New Roman" w:cs="Times New Roman"/>
        </w:rPr>
        <w:tab/>
      </w:r>
      <w:r w:rsidR="00633E88">
        <w:rPr>
          <w:rFonts w:ascii="Times New Roman" w:hAnsi="Times New Roman" w:cs="Times New Roman"/>
        </w:rPr>
        <w:tab/>
      </w:r>
      <w:r w:rsidR="00633E88">
        <w:rPr>
          <w:rFonts w:ascii="Times New Roman" w:hAnsi="Times New Roman" w:cs="Times New Roman"/>
        </w:rPr>
        <w:tab/>
      </w:r>
      <w:r w:rsidRPr="00633E88">
        <w:rPr>
          <w:rFonts w:ascii="Times New Roman" w:hAnsi="Times New Roman" w:cs="Times New Roman"/>
          <w:b/>
          <w:bCs/>
        </w:rPr>
        <w:t>(10 marks)</w:t>
      </w:r>
    </w:p>
    <w:p w14:paraId="2D920945" w14:textId="3A737186" w:rsidR="00E00ED0" w:rsidRPr="00F93D99" w:rsidRDefault="00E00ED0" w:rsidP="00633E88">
      <w:pPr>
        <w:pStyle w:val="ListParagraph"/>
        <w:numPr>
          <w:ilvl w:val="0"/>
          <w:numId w:val="1"/>
        </w:numPr>
        <w:spacing w:after="0" w:line="240" w:lineRule="auto"/>
        <w:jc w:val="both"/>
        <w:rPr>
          <w:rFonts w:ascii="Times New Roman" w:hAnsi="Times New Roman" w:cs="Times New Roman"/>
        </w:rPr>
      </w:pPr>
      <w:r w:rsidRPr="00F93D99">
        <w:rPr>
          <w:rFonts w:ascii="Times New Roman" w:hAnsi="Times New Roman" w:cs="Times New Roman"/>
        </w:rPr>
        <w:t xml:space="preserve">Identify five </w:t>
      </w:r>
      <w:r w:rsidR="0025180D" w:rsidRPr="00F93D99">
        <w:rPr>
          <w:rFonts w:ascii="Times New Roman" w:hAnsi="Times New Roman" w:cs="Times New Roman"/>
        </w:rPr>
        <w:t>activities can</w:t>
      </w:r>
      <w:r w:rsidRPr="00F93D99">
        <w:rPr>
          <w:rFonts w:ascii="Times New Roman" w:hAnsi="Times New Roman" w:cs="Times New Roman"/>
        </w:rPr>
        <w:t xml:space="preserve"> </w:t>
      </w:r>
      <w:r w:rsidR="0025180D" w:rsidRPr="00F93D99">
        <w:rPr>
          <w:rFonts w:ascii="Times New Roman" w:hAnsi="Times New Roman" w:cs="Times New Roman"/>
        </w:rPr>
        <w:t>be automated</w:t>
      </w:r>
      <w:r w:rsidRPr="00F93D99">
        <w:rPr>
          <w:rFonts w:ascii="Times New Roman" w:hAnsi="Times New Roman" w:cs="Times New Roman"/>
        </w:rPr>
        <w:t xml:space="preserve"> in a </w:t>
      </w:r>
      <w:r w:rsidR="00341D9B" w:rsidRPr="00F93D99">
        <w:rPr>
          <w:rFonts w:ascii="Times New Roman" w:hAnsi="Times New Roman" w:cs="Times New Roman"/>
        </w:rPr>
        <w:t>warehouse</w:t>
      </w:r>
      <w:r w:rsidR="00341D9B">
        <w:rPr>
          <w:rFonts w:ascii="Times New Roman" w:hAnsi="Times New Roman" w:cs="Times New Roman"/>
        </w:rPr>
        <w:t>.</w:t>
      </w:r>
      <w:r w:rsidRPr="00F93D99">
        <w:rPr>
          <w:rFonts w:ascii="Times New Roman" w:hAnsi="Times New Roman" w:cs="Times New Roman"/>
        </w:rPr>
        <w:t xml:space="preserve">                          </w:t>
      </w:r>
      <w:r w:rsidR="0025180D" w:rsidRPr="00F93D99">
        <w:rPr>
          <w:rFonts w:ascii="Times New Roman" w:hAnsi="Times New Roman" w:cs="Times New Roman"/>
        </w:rPr>
        <w:t xml:space="preserve">  </w:t>
      </w:r>
      <w:r w:rsidRPr="00F93D99">
        <w:rPr>
          <w:rFonts w:ascii="Times New Roman" w:hAnsi="Times New Roman" w:cs="Times New Roman"/>
        </w:rPr>
        <w:t xml:space="preserve">  </w:t>
      </w:r>
      <w:r w:rsidR="00633E88">
        <w:rPr>
          <w:rFonts w:ascii="Times New Roman" w:hAnsi="Times New Roman" w:cs="Times New Roman"/>
        </w:rPr>
        <w:tab/>
      </w:r>
      <w:r w:rsidR="00633E88">
        <w:rPr>
          <w:rFonts w:ascii="Times New Roman" w:hAnsi="Times New Roman" w:cs="Times New Roman"/>
        </w:rPr>
        <w:tab/>
      </w:r>
      <w:r w:rsidR="00633E88">
        <w:rPr>
          <w:rFonts w:ascii="Times New Roman" w:hAnsi="Times New Roman" w:cs="Times New Roman"/>
        </w:rPr>
        <w:tab/>
      </w:r>
      <w:r w:rsidRPr="00633E88">
        <w:rPr>
          <w:rFonts w:ascii="Times New Roman" w:hAnsi="Times New Roman" w:cs="Times New Roman"/>
          <w:b/>
          <w:bCs/>
        </w:rPr>
        <w:t>(10 marks)</w:t>
      </w:r>
    </w:p>
    <w:p w14:paraId="70A266F0" w14:textId="77777777" w:rsidR="00341D9B" w:rsidRDefault="00341D9B" w:rsidP="00633E88">
      <w:pPr>
        <w:spacing w:after="0" w:line="240" w:lineRule="auto"/>
        <w:jc w:val="both"/>
        <w:rPr>
          <w:rFonts w:ascii="Times New Roman" w:hAnsi="Times New Roman" w:cs="Times New Roman"/>
          <w:b/>
          <w:bCs/>
        </w:rPr>
      </w:pPr>
    </w:p>
    <w:p w14:paraId="2F821D86" w14:textId="77777777" w:rsidR="00341D9B" w:rsidRDefault="00341D9B" w:rsidP="00633E88">
      <w:pPr>
        <w:spacing w:after="0" w:line="240" w:lineRule="auto"/>
        <w:jc w:val="both"/>
        <w:rPr>
          <w:rFonts w:ascii="Times New Roman" w:hAnsi="Times New Roman" w:cs="Times New Roman"/>
          <w:b/>
          <w:bCs/>
        </w:rPr>
      </w:pPr>
    </w:p>
    <w:p w14:paraId="05563DC2" w14:textId="39B4D200" w:rsidR="0025180D" w:rsidRPr="00FB1C47" w:rsidRDefault="0025180D" w:rsidP="00FB1C47">
      <w:pPr>
        <w:spacing w:after="0" w:line="240" w:lineRule="auto"/>
        <w:jc w:val="center"/>
        <w:rPr>
          <w:rFonts w:ascii="Times New Roman" w:hAnsi="Times New Roman" w:cs="Times New Roman"/>
          <w:b/>
          <w:bCs/>
          <w:i/>
          <w:iCs/>
          <w:u w:val="single"/>
        </w:rPr>
      </w:pPr>
      <w:r w:rsidRPr="00FB1C47">
        <w:rPr>
          <w:rFonts w:ascii="Times New Roman" w:hAnsi="Times New Roman" w:cs="Times New Roman"/>
          <w:b/>
          <w:bCs/>
          <w:u w:val="single"/>
        </w:rPr>
        <w:t>SECTION B (</w:t>
      </w:r>
      <w:r w:rsidRPr="00FB1C47">
        <w:rPr>
          <w:rFonts w:ascii="Times New Roman" w:hAnsi="Times New Roman" w:cs="Times New Roman"/>
          <w:b/>
          <w:bCs/>
          <w:i/>
          <w:iCs/>
          <w:u w:val="single"/>
        </w:rPr>
        <w:t>Attempt any three (3) questions</w:t>
      </w:r>
      <w:r w:rsidR="00FB1C47" w:rsidRPr="00FB1C47">
        <w:rPr>
          <w:rFonts w:ascii="Times New Roman" w:hAnsi="Times New Roman" w:cs="Times New Roman"/>
          <w:b/>
          <w:bCs/>
          <w:i/>
          <w:iCs/>
          <w:u w:val="single"/>
        </w:rPr>
        <w:t xml:space="preserve"> from this section</w:t>
      </w:r>
      <w:r w:rsidRPr="00FB1C47">
        <w:rPr>
          <w:rFonts w:ascii="Times New Roman" w:hAnsi="Times New Roman" w:cs="Times New Roman"/>
          <w:b/>
          <w:bCs/>
          <w:i/>
          <w:iCs/>
          <w:u w:val="single"/>
        </w:rPr>
        <w:t>)</w:t>
      </w:r>
    </w:p>
    <w:p w14:paraId="2046AAB3" w14:textId="4044CA93" w:rsidR="009A40E9" w:rsidRPr="00903D87" w:rsidRDefault="00903D87" w:rsidP="00633E88">
      <w:pPr>
        <w:spacing w:after="0" w:line="240" w:lineRule="auto"/>
        <w:jc w:val="both"/>
        <w:rPr>
          <w:rFonts w:ascii="Times New Roman" w:hAnsi="Times New Roman" w:cs="Times New Roman"/>
          <w:b/>
          <w:bCs/>
          <w:u w:val="single"/>
        </w:rPr>
      </w:pPr>
      <w:r w:rsidRPr="00903D87">
        <w:rPr>
          <w:rFonts w:ascii="Times New Roman" w:hAnsi="Times New Roman" w:cs="Times New Roman"/>
          <w:b/>
          <w:bCs/>
          <w:u w:val="single"/>
        </w:rPr>
        <w:t>Question Two</w:t>
      </w:r>
    </w:p>
    <w:p w14:paraId="0FEE40FA" w14:textId="43F33B5A" w:rsidR="002F10EB" w:rsidRPr="00F93D99" w:rsidRDefault="009A40E9" w:rsidP="00633E88">
      <w:pPr>
        <w:spacing w:after="0" w:line="240" w:lineRule="auto"/>
        <w:jc w:val="both"/>
        <w:rPr>
          <w:rFonts w:ascii="Times New Roman" w:hAnsi="Times New Roman" w:cs="Times New Roman"/>
        </w:rPr>
      </w:pPr>
      <w:r w:rsidRPr="00F93D99">
        <w:rPr>
          <w:rFonts w:ascii="Times New Roman" w:hAnsi="Times New Roman" w:cs="Times New Roman"/>
        </w:rPr>
        <w:t>A warehouse risk assessment is a process of identifying potential hazards, evaluating the associated risks, and implementing control measures to ensure employee safety and protect business operations</w:t>
      </w:r>
      <w:r w:rsidR="00FB1C47">
        <w:rPr>
          <w:rFonts w:ascii="Times New Roman" w:hAnsi="Times New Roman" w:cs="Times New Roman"/>
        </w:rPr>
        <w:t>.</w:t>
      </w:r>
      <w:r w:rsidR="002F10EB" w:rsidRPr="00F93D99">
        <w:rPr>
          <w:rFonts w:ascii="Times New Roman" w:hAnsi="Times New Roman" w:cs="Times New Roman"/>
        </w:rPr>
        <w:t xml:space="preserve"> Bas</w:t>
      </w:r>
      <w:r w:rsidR="00FB1C47">
        <w:rPr>
          <w:rFonts w:ascii="Times New Roman" w:hAnsi="Times New Roman" w:cs="Times New Roman"/>
        </w:rPr>
        <w:t xml:space="preserve">ing </w:t>
      </w:r>
      <w:r w:rsidR="002F10EB" w:rsidRPr="00F93D99">
        <w:rPr>
          <w:rFonts w:ascii="Times New Roman" w:hAnsi="Times New Roman" w:cs="Times New Roman"/>
        </w:rPr>
        <w:t>on your knowledge of warehousing and distribution management;</w:t>
      </w:r>
    </w:p>
    <w:p w14:paraId="63957695" w14:textId="61531384" w:rsidR="00C41FC0" w:rsidRPr="00FB1C47" w:rsidRDefault="002F10EB" w:rsidP="00FB1C47">
      <w:pPr>
        <w:pStyle w:val="ListParagraph"/>
        <w:numPr>
          <w:ilvl w:val="0"/>
          <w:numId w:val="31"/>
        </w:numPr>
        <w:spacing w:after="0" w:line="240" w:lineRule="auto"/>
        <w:jc w:val="both"/>
        <w:rPr>
          <w:rFonts w:ascii="Times New Roman" w:hAnsi="Times New Roman" w:cs="Times New Roman"/>
        </w:rPr>
      </w:pPr>
      <w:r w:rsidRPr="00FB1C47">
        <w:rPr>
          <w:rFonts w:ascii="Times New Roman" w:hAnsi="Times New Roman" w:cs="Times New Roman"/>
        </w:rPr>
        <w:t xml:space="preserve">Describe the key steps in a warehouse risk assessment.                            </w:t>
      </w:r>
      <w:r w:rsidR="00FB1C47">
        <w:rPr>
          <w:rFonts w:ascii="Times New Roman" w:hAnsi="Times New Roman" w:cs="Times New Roman"/>
        </w:rPr>
        <w:tab/>
      </w:r>
      <w:r w:rsidR="00FB1C47">
        <w:rPr>
          <w:rFonts w:ascii="Times New Roman" w:hAnsi="Times New Roman" w:cs="Times New Roman"/>
        </w:rPr>
        <w:tab/>
      </w:r>
      <w:r w:rsidR="00FB1C47">
        <w:rPr>
          <w:rFonts w:ascii="Times New Roman" w:hAnsi="Times New Roman" w:cs="Times New Roman"/>
        </w:rPr>
        <w:tab/>
      </w:r>
      <w:r w:rsidRPr="00FB1C47">
        <w:rPr>
          <w:rFonts w:ascii="Times New Roman" w:hAnsi="Times New Roman" w:cs="Times New Roman"/>
          <w:b/>
          <w:bCs/>
        </w:rPr>
        <w:t>(</w:t>
      </w:r>
      <w:r w:rsidR="00FB1C47" w:rsidRPr="00FB1C47">
        <w:rPr>
          <w:rFonts w:ascii="Times New Roman" w:hAnsi="Times New Roman" w:cs="Times New Roman"/>
          <w:b/>
          <w:bCs/>
        </w:rPr>
        <w:t>0</w:t>
      </w:r>
      <w:r w:rsidRPr="00FB1C47">
        <w:rPr>
          <w:rFonts w:ascii="Times New Roman" w:hAnsi="Times New Roman" w:cs="Times New Roman"/>
          <w:b/>
          <w:bCs/>
        </w:rPr>
        <w:t>8 marks)</w:t>
      </w:r>
    </w:p>
    <w:p w14:paraId="3E0D93A4" w14:textId="2AA0E1A6" w:rsidR="005B4DC9" w:rsidRPr="00FB1C47" w:rsidRDefault="005B4DC9" w:rsidP="00FB1C47">
      <w:pPr>
        <w:pStyle w:val="ListParagraph"/>
        <w:numPr>
          <w:ilvl w:val="0"/>
          <w:numId w:val="31"/>
        </w:numPr>
        <w:spacing w:after="0" w:line="240" w:lineRule="auto"/>
        <w:jc w:val="both"/>
        <w:rPr>
          <w:rFonts w:ascii="Times New Roman" w:hAnsi="Times New Roman" w:cs="Times New Roman"/>
        </w:rPr>
      </w:pPr>
      <w:r w:rsidRPr="00FB1C47">
        <w:rPr>
          <w:rFonts w:ascii="Times New Roman" w:hAnsi="Times New Roman" w:cs="Times New Roman"/>
        </w:rPr>
        <w:t xml:space="preserve">Identify the </w:t>
      </w:r>
      <w:r w:rsidR="00160A74" w:rsidRPr="00FB1C47">
        <w:rPr>
          <w:rFonts w:ascii="Times New Roman" w:hAnsi="Times New Roman" w:cs="Times New Roman"/>
        </w:rPr>
        <w:t xml:space="preserve">negative impacts </w:t>
      </w:r>
      <w:r w:rsidR="006E4774" w:rsidRPr="00FB1C47">
        <w:rPr>
          <w:rFonts w:ascii="Times New Roman" w:hAnsi="Times New Roman" w:cs="Times New Roman"/>
        </w:rPr>
        <w:t>of warehouses on</w:t>
      </w:r>
      <w:r w:rsidR="00160A74" w:rsidRPr="00FB1C47">
        <w:rPr>
          <w:rFonts w:ascii="Times New Roman" w:hAnsi="Times New Roman" w:cs="Times New Roman"/>
        </w:rPr>
        <w:t xml:space="preserve"> </w:t>
      </w:r>
      <w:r w:rsidRPr="00FB1C47">
        <w:rPr>
          <w:rFonts w:ascii="Times New Roman" w:hAnsi="Times New Roman" w:cs="Times New Roman"/>
        </w:rPr>
        <w:t>the environment</w:t>
      </w:r>
      <w:r w:rsidR="00160A74" w:rsidRPr="00FB1C47">
        <w:rPr>
          <w:rFonts w:ascii="Times New Roman" w:hAnsi="Times New Roman" w:cs="Times New Roman"/>
        </w:rPr>
        <w:t xml:space="preserve">.          </w:t>
      </w:r>
      <w:r w:rsidR="00FB1C47">
        <w:rPr>
          <w:rFonts w:ascii="Times New Roman" w:hAnsi="Times New Roman" w:cs="Times New Roman"/>
        </w:rPr>
        <w:tab/>
      </w:r>
      <w:r w:rsidR="00FB1C47">
        <w:rPr>
          <w:rFonts w:ascii="Times New Roman" w:hAnsi="Times New Roman" w:cs="Times New Roman"/>
        </w:rPr>
        <w:tab/>
      </w:r>
      <w:r w:rsidR="00FB1C47">
        <w:rPr>
          <w:rFonts w:ascii="Times New Roman" w:hAnsi="Times New Roman" w:cs="Times New Roman"/>
        </w:rPr>
        <w:tab/>
      </w:r>
      <w:r w:rsidR="00160A74" w:rsidRPr="00FB1C47">
        <w:rPr>
          <w:rFonts w:ascii="Times New Roman" w:hAnsi="Times New Roman" w:cs="Times New Roman"/>
          <w:b/>
          <w:bCs/>
        </w:rPr>
        <w:t>(</w:t>
      </w:r>
      <w:r w:rsidR="00FB1C47" w:rsidRPr="00FB1C47">
        <w:rPr>
          <w:rFonts w:ascii="Times New Roman" w:hAnsi="Times New Roman" w:cs="Times New Roman"/>
          <w:b/>
          <w:bCs/>
        </w:rPr>
        <w:t>0</w:t>
      </w:r>
      <w:r w:rsidR="00160A74" w:rsidRPr="00FB1C47">
        <w:rPr>
          <w:rFonts w:ascii="Times New Roman" w:hAnsi="Times New Roman" w:cs="Times New Roman"/>
          <w:b/>
          <w:bCs/>
        </w:rPr>
        <w:t>6 marks)</w:t>
      </w:r>
    </w:p>
    <w:p w14:paraId="4B06B634" w14:textId="1E1C720A" w:rsidR="003C1ED8" w:rsidRPr="00FB1C47" w:rsidRDefault="006E4774" w:rsidP="00FB1C47">
      <w:pPr>
        <w:pStyle w:val="ListParagraph"/>
        <w:numPr>
          <w:ilvl w:val="0"/>
          <w:numId w:val="31"/>
        </w:numPr>
        <w:spacing w:after="0" w:line="240" w:lineRule="auto"/>
        <w:jc w:val="both"/>
        <w:rPr>
          <w:rFonts w:ascii="Times New Roman" w:hAnsi="Times New Roman" w:cs="Times New Roman"/>
        </w:rPr>
      </w:pPr>
      <w:r w:rsidRPr="00FB1C47">
        <w:rPr>
          <w:rFonts w:ascii="Times New Roman" w:hAnsi="Times New Roman" w:cs="Times New Roman"/>
        </w:rPr>
        <w:t xml:space="preserve">In what ways </w:t>
      </w:r>
      <w:r w:rsidR="003C1ED8" w:rsidRPr="00FB1C47">
        <w:rPr>
          <w:rFonts w:ascii="Times New Roman" w:hAnsi="Times New Roman" w:cs="Times New Roman"/>
        </w:rPr>
        <w:t>can warehouses minimize</w:t>
      </w:r>
      <w:r w:rsidRPr="00FB1C47">
        <w:rPr>
          <w:rFonts w:ascii="Times New Roman" w:hAnsi="Times New Roman" w:cs="Times New Roman"/>
        </w:rPr>
        <w:t xml:space="preserve"> the negative impact on the environment</w:t>
      </w:r>
      <w:r w:rsidR="003C1ED8" w:rsidRPr="00FB1C47">
        <w:rPr>
          <w:rFonts w:ascii="Times New Roman" w:hAnsi="Times New Roman" w:cs="Times New Roman"/>
        </w:rPr>
        <w:t xml:space="preserve"> </w:t>
      </w:r>
      <w:r w:rsidR="00FB1C47">
        <w:rPr>
          <w:rFonts w:ascii="Times New Roman" w:hAnsi="Times New Roman" w:cs="Times New Roman"/>
        </w:rPr>
        <w:tab/>
      </w:r>
      <w:r w:rsidR="00FB1C47">
        <w:rPr>
          <w:rFonts w:ascii="Times New Roman" w:hAnsi="Times New Roman" w:cs="Times New Roman"/>
        </w:rPr>
        <w:tab/>
      </w:r>
      <w:r w:rsidR="003C1ED8" w:rsidRPr="00903D87">
        <w:rPr>
          <w:rFonts w:ascii="Times New Roman" w:hAnsi="Times New Roman" w:cs="Times New Roman"/>
          <w:b/>
          <w:bCs/>
        </w:rPr>
        <w:t>(</w:t>
      </w:r>
      <w:r w:rsidR="00FB1C47" w:rsidRPr="00903D87">
        <w:rPr>
          <w:rFonts w:ascii="Times New Roman" w:hAnsi="Times New Roman" w:cs="Times New Roman"/>
          <w:b/>
          <w:bCs/>
        </w:rPr>
        <w:t>0</w:t>
      </w:r>
      <w:r w:rsidR="003C1ED8" w:rsidRPr="00903D87">
        <w:rPr>
          <w:rFonts w:ascii="Times New Roman" w:hAnsi="Times New Roman" w:cs="Times New Roman"/>
          <w:b/>
          <w:bCs/>
        </w:rPr>
        <w:t>6 ma</w:t>
      </w:r>
      <w:r w:rsidR="00903D87" w:rsidRPr="00903D87">
        <w:rPr>
          <w:rFonts w:ascii="Times New Roman" w:hAnsi="Times New Roman" w:cs="Times New Roman"/>
          <w:b/>
          <w:bCs/>
        </w:rPr>
        <w:t>r</w:t>
      </w:r>
      <w:r w:rsidR="003C1ED8" w:rsidRPr="00903D87">
        <w:rPr>
          <w:rFonts w:ascii="Times New Roman" w:hAnsi="Times New Roman" w:cs="Times New Roman"/>
          <w:b/>
          <w:bCs/>
        </w:rPr>
        <w:t>ks)</w:t>
      </w:r>
    </w:p>
    <w:p w14:paraId="565F82B4" w14:textId="77777777" w:rsidR="003C1ED8" w:rsidRPr="00F93D99" w:rsidRDefault="003C1ED8" w:rsidP="00633E88">
      <w:pPr>
        <w:spacing w:after="0" w:line="240" w:lineRule="auto"/>
        <w:jc w:val="both"/>
        <w:rPr>
          <w:rFonts w:ascii="Times New Roman" w:hAnsi="Times New Roman" w:cs="Times New Roman"/>
        </w:rPr>
      </w:pPr>
    </w:p>
    <w:p w14:paraId="440A84A7" w14:textId="168C32E2" w:rsidR="00C41FC0" w:rsidRPr="00903D87" w:rsidRDefault="00903D87" w:rsidP="00633E88">
      <w:pPr>
        <w:spacing w:after="0" w:line="240" w:lineRule="auto"/>
        <w:jc w:val="both"/>
        <w:rPr>
          <w:rFonts w:ascii="Times New Roman" w:hAnsi="Times New Roman" w:cs="Times New Roman"/>
          <w:b/>
          <w:bCs/>
          <w:u w:val="single"/>
        </w:rPr>
      </w:pPr>
      <w:r w:rsidRPr="00903D87">
        <w:rPr>
          <w:rFonts w:ascii="Times New Roman" w:hAnsi="Times New Roman" w:cs="Times New Roman"/>
          <w:b/>
          <w:bCs/>
          <w:u w:val="single"/>
        </w:rPr>
        <w:t>Question Three</w:t>
      </w:r>
    </w:p>
    <w:p w14:paraId="18A3AB56" w14:textId="193597BE" w:rsidR="00B7775B" w:rsidRPr="00F93D99" w:rsidRDefault="00B872FA" w:rsidP="00633E88">
      <w:pPr>
        <w:spacing w:after="0" w:line="240" w:lineRule="auto"/>
        <w:jc w:val="both"/>
        <w:rPr>
          <w:rFonts w:ascii="Times New Roman" w:hAnsi="Times New Roman" w:cs="Times New Roman"/>
        </w:rPr>
      </w:pPr>
      <w:r w:rsidRPr="00F93D99">
        <w:rPr>
          <w:rFonts w:ascii="Times New Roman" w:hAnsi="Times New Roman" w:cs="Times New Roman"/>
        </w:rPr>
        <w:t xml:space="preserve">A warehouse layout is more than just where you put racks and shelves — it's about designing the flow of goods, people, and equipment for maximum efficiency, safety, and speed. </w:t>
      </w:r>
      <w:r w:rsidR="00903D87">
        <w:rPr>
          <w:rFonts w:ascii="Times New Roman" w:hAnsi="Times New Roman" w:cs="Times New Roman"/>
        </w:rPr>
        <w:t xml:space="preserve">In view of this as a student of warehousing &amp; distribution management; </w:t>
      </w:r>
    </w:p>
    <w:p w14:paraId="180B4304" w14:textId="53F741A2" w:rsidR="00B7775B" w:rsidRPr="00F93D99" w:rsidRDefault="00B7775B" w:rsidP="00633E88">
      <w:pPr>
        <w:pStyle w:val="ListParagraph"/>
        <w:numPr>
          <w:ilvl w:val="0"/>
          <w:numId w:val="14"/>
        </w:numPr>
        <w:spacing w:after="0" w:line="240" w:lineRule="auto"/>
        <w:jc w:val="both"/>
        <w:rPr>
          <w:rFonts w:ascii="Times New Roman" w:hAnsi="Times New Roman" w:cs="Times New Roman"/>
        </w:rPr>
      </w:pPr>
      <w:r w:rsidRPr="00F93D99">
        <w:rPr>
          <w:rFonts w:ascii="Times New Roman" w:hAnsi="Times New Roman" w:cs="Times New Roman"/>
        </w:rPr>
        <w:t xml:space="preserve">Identify </w:t>
      </w:r>
      <w:r w:rsidR="00903D87">
        <w:rPr>
          <w:rFonts w:ascii="Times New Roman" w:hAnsi="Times New Roman" w:cs="Times New Roman"/>
        </w:rPr>
        <w:t xml:space="preserve">and explain </w:t>
      </w:r>
      <w:r w:rsidRPr="00F93D99">
        <w:rPr>
          <w:rFonts w:ascii="Times New Roman" w:hAnsi="Times New Roman" w:cs="Times New Roman"/>
        </w:rPr>
        <w:t xml:space="preserve">with examples </w:t>
      </w:r>
      <w:r w:rsidR="00CE3661" w:rsidRPr="00F93D99">
        <w:rPr>
          <w:rFonts w:ascii="Times New Roman" w:hAnsi="Times New Roman" w:cs="Times New Roman"/>
        </w:rPr>
        <w:t>any four types</w:t>
      </w:r>
      <w:r w:rsidRPr="00F93D99">
        <w:rPr>
          <w:rFonts w:ascii="Times New Roman" w:hAnsi="Times New Roman" w:cs="Times New Roman"/>
        </w:rPr>
        <w:t xml:space="preserve"> of warehouse layouts</w:t>
      </w:r>
      <w:r w:rsidR="00903D87">
        <w:rPr>
          <w:rFonts w:ascii="Times New Roman" w:hAnsi="Times New Roman" w:cs="Times New Roman"/>
        </w:rPr>
        <w:t xml:space="preserve"> used </w:t>
      </w:r>
      <w:r w:rsidRPr="00F93D99">
        <w:rPr>
          <w:rFonts w:ascii="Times New Roman" w:hAnsi="Times New Roman" w:cs="Times New Roman"/>
        </w:rPr>
        <w:t>in Uganda.</w:t>
      </w:r>
      <w:r w:rsidR="00903D87">
        <w:rPr>
          <w:rFonts w:ascii="Times New Roman" w:hAnsi="Times New Roman" w:cs="Times New Roman"/>
        </w:rPr>
        <w:tab/>
      </w:r>
      <w:r w:rsidRPr="00903D87">
        <w:rPr>
          <w:rFonts w:ascii="Times New Roman" w:hAnsi="Times New Roman" w:cs="Times New Roman"/>
          <w:b/>
          <w:bCs/>
        </w:rPr>
        <w:t>(</w:t>
      </w:r>
      <w:r w:rsidR="00903D87" w:rsidRPr="00903D87">
        <w:rPr>
          <w:rFonts w:ascii="Times New Roman" w:hAnsi="Times New Roman" w:cs="Times New Roman"/>
          <w:b/>
          <w:bCs/>
        </w:rPr>
        <w:t>0</w:t>
      </w:r>
      <w:r w:rsidR="00CE3661" w:rsidRPr="00903D87">
        <w:rPr>
          <w:rFonts w:ascii="Times New Roman" w:hAnsi="Times New Roman" w:cs="Times New Roman"/>
          <w:b/>
          <w:bCs/>
        </w:rPr>
        <w:t>8</w:t>
      </w:r>
      <w:r w:rsidRPr="00903D87">
        <w:rPr>
          <w:rFonts w:ascii="Times New Roman" w:hAnsi="Times New Roman" w:cs="Times New Roman"/>
          <w:b/>
          <w:bCs/>
        </w:rPr>
        <w:t xml:space="preserve"> marks)</w:t>
      </w:r>
    </w:p>
    <w:p w14:paraId="5FEDA61C" w14:textId="6A599A1D" w:rsidR="00B7775B" w:rsidRPr="00F93D99" w:rsidRDefault="00903D87" w:rsidP="00633E88">
      <w:pPr>
        <w:pStyle w:val="ListParagraph"/>
        <w:numPr>
          <w:ilvl w:val="0"/>
          <w:numId w:val="14"/>
        </w:numPr>
        <w:spacing w:after="0" w:line="240" w:lineRule="auto"/>
        <w:jc w:val="both"/>
        <w:rPr>
          <w:rFonts w:ascii="Times New Roman" w:hAnsi="Times New Roman" w:cs="Times New Roman"/>
        </w:rPr>
      </w:pPr>
      <w:r>
        <w:rPr>
          <w:rFonts w:ascii="Times New Roman" w:hAnsi="Times New Roman" w:cs="Times New Roman"/>
        </w:rPr>
        <w:lastRenderedPageBreak/>
        <w:t>Explain any</w:t>
      </w:r>
      <w:r w:rsidR="00CE3661" w:rsidRPr="00F93D99">
        <w:rPr>
          <w:rFonts w:ascii="Times New Roman" w:hAnsi="Times New Roman" w:cs="Times New Roman"/>
        </w:rPr>
        <w:t xml:space="preserve"> two advantages and two disadvantages </w:t>
      </w:r>
      <w:r w:rsidRPr="00F93D99">
        <w:rPr>
          <w:rFonts w:ascii="Times New Roman" w:hAnsi="Times New Roman" w:cs="Times New Roman"/>
        </w:rPr>
        <w:t>of each type</w:t>
      </w:r>
      <w:r w:rsidR="00CE3661" w:rsidRPr="00F93D99">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E3661" w:rsidRPr="00903D87">
        <w:rPr>
          <w:rFonts w:ascii="Times New Roman" w:hAnsi="Times New Roman" w:cs="Times New Roman"/>
          <w:b/>
          <w:bCs/>
        </w:rPr>
        <w:t>(12 marks)</w:t>
      </w:r>
    </w:p>
    <w:p w14:paraId="02C0EEE0" w14:textId="77777777" w:rsidR="00B7775B" w:rsidRPr="00F93D99" w:rsidRDefault="00B7775B" w:rsidP="00633E88">
      <w:pPr>
        <w:spacing w:after="0" w:line="240" w:lineRule="auto"/>
        <w:jc w:val="both"/>
        <w:rPr>
          <w:rFonts w:ascii="Times New Roman" w:hAnsi="Times New Roman" w:cs="Times New Roman"/>
        </w:rPr>
      </w:pPr>
    </w:p>
    <w:p w14:paraId="75E4BFD2" w14:textId="77777777" w:rsidR="00903D87" w:rsidRDefault="00903D87" w:rsidP="00633E88">
      <w:pPr>
        <w:spacing w:after="0" w:line="240" w:lineRule="auto"/>
        <w:jc w:val="both"/>
        <w:rPr>
          <w:rFonts w:ascii="Times New Roman" w:hAnsi="Times New Roman" w:cs="Times New Roman"/>
          <w:b/>
          <w:bCs/>
        </w:rPr>
      </w:pPr>
    </w:p>
    <w:p w14:paraId="60532ACD" w14:textId="04F6B67F" w:rsidR="00C41FC0" w:rsidRPr="00903D87" w:rsidRDefault="00903D87" w:rsidP="00633E88">
      <w:pPr>
        <w:spacing w:after="0" w:line="240" w:lineRule="auto"/>
        <w:jc w:val="both"/>
        <w:rPr>
          <w:rFonts w:ascii="Times New Roman" w:hAnsi="Times New Roman" w:cs="Times New Roman"/>
          <w:b/>
          <w:bCs/>
          <w:u w:val="single"/>
        </w:rPr>
      </w:pPr>
      <w:r w:rsidRPr="00903D87">
        <w:rPr>
          <w:rFonts w:ascii="Times New Roman" w:hAnsi="Times New Roman" w:cs="Times New Roman"/>
          <w:b/>
          <w:bCs/>
          <w:u w:val="single"/>
        </w:rPr>
        <w:t>Question Four</w:t>
      </w:r>
    </w:p>
    <w:p w14:paraId="3544F059" w14:textId="6418DDB8" w:rsidR="009E4454" w:rsidRPr="00F93D99" w:rsidRDefault="009E4454" w:rsidP="00633E88">
      <w:pPr>
        <w:spacing w:after="0" w:line="240" w:lineRule="auto"/>
        <w:jc w:val="both"/>
        <w:rPr>
          <w:rFonts w:ascii="Times New Roman" w:hAnsi="Times New Roman" w:cs="Times New Roman"/>
        </w:rPr>
      </w:pPr>
      <w:r w:rsidRPr="00F93D99">
        <w:rPr>
          <w:rFonts w:ascii="Times New Roman" w:hAnsi="Times New Roman" w:cs="Times New Roman"/>
        </w:rPr>
        <w:t>Distribution &amp; warehousing are fundamental components of the logistics chain, ensuring that products are stored, managed and delivered to end consumers efficiently. As a student of warehousing and distribution management;</w:t>
      </w:r>
    </w:p>
    <w:p w14:paraId="5024F9E2" w14:textId="7CA0863A" w:rsidR="009E4454" w:rsidRPr="00F93D99" w:rsidRDefault="00F072BA" w:rsidP="00633E88">
      <w:pPr>
        <w:pStyle w:val="ListParagraph"/>
        <w:numPr>
          <w:ilvl w:val="0"/>
          <w:numId w:val="19"/>
        </w:numPr>
        <w:spacing w:after="0" w:line="240" w:lineRule="auto"/>
        <w:jc w:val="both"/>
        <w:rPr>
          <w:rFonts w:ascii="Times New Roman" w:hAnsi="Times New Roman" w:cs="Times New Roman"/>
        </w:rPr>
      </w:pPr>
      <w:r>
        <w:rPr>
          <w:rFonts w:ascii="Times New Roman" w:hAnsi="Times New Roman" w:cs="Times New Roman"/>
        </w:rPr>
        <w:t xml:space="preserve">Describe to </w:t>
      </w:r>
      <w:r w:rsidR="00D3584C" w:rsidRPr="00F93D99">
        <w:rPr>
          <w:rFonts w:ascii="Times New Roman" w:hAnsi="Times New Roman" w:cs="Times New Roman"/>
        </w:rPr>
        <w:t xml:space="preserve">the public the importance of distribution management in logistics chain. </w:t>
      </w:r>
      <w:r>
        <w:rPr>
          <w:rFonts w:ascii="Times New Roman" w:hAnsi="Times New Roman" w:cs="Times New Roman"/>
        </w:rPr>
        <w:tab/>
      </w:r>
      <w:r w:rsidR="00D3584C" w:rsidRPr="00F072BA">
        <w:rPr>
          <w:rFonts w:ascii="Times New Roman" w:hAnsi="Times New Roman" w:cs="Times New Roman"/>
          <w:b/>
          <w:bCs/>
        </w:rPr>
        <w:t>(10 marks)</w:t>
      </w:r>
    </w:p>
    <w:p w14:paraId="206A9DF5" w14:textId="6C35E48B" w:rsidR="00D3584C" w:rsidRPr="00F93D99" w:rsidRDefault="00F072BA" w:rsidP="00633E88">
      <w:pPr>
        <w:pStyle w:val="ListParagraph"/>
        <w:numPr>
          <w:ilvl w:val="0"/>
          <w:numId w:val="19"/>
        </w:numPr>
        <w:spacing w:after="0" w:line="240" w:lineRule="auto"/>
        <w:jc w:val="both"/>
        <w:rPr>
          <w:rFonts w:ascii="Times New Roman" w:hAnsi="Times New Roman" w:cs="Times New Roman"/>
        </w:rPr>
      </w:pPr>
      <w:r w:rsidRPr="00F93D99">
        <w:rPr>
          <w:rFonts w:ascii="Times New Roman" w:hAnsi="Times New Roman" w:cs="Times New Roman"/>
        </w:rPr>
        <w:t>E</w:t>
      </w:r>
      <w:r>
        <w:rPr>
          <w:rFonts w:ascii="Times New Roman" w:hAnsi="Times New Roman" w:cs="Times New Roman"/>
        </w:rPr>
        <w:t>xplain</w:t>
      </w:r>
      <w:r w:rsidRPr="00F93D99">
        <w:rPr>
          <w:rFonts w:ascii="Times New Roman" w:hAnsi="Times New Roman" w:cs="Times New Roman"/>
        </w:rPr>
        <w:t xml:space="preserve"> </w:t>
      </w:r>
      <w:r w:rsidR="00D3584C" w:rsidRPr="00F93D99">
        <w:rPr>
          <w:rFonts w:ascii="Times New Roman" w:hAnsi="Times New Roman" w:cs="Times New Roman"/>
        </w:rPr>
        <w:t xml:space="preserve">the elements of distribution management.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3584C" w:rsidRPr="00F072BA">
        <w:rPr>
          <w:rFonts w:ascii="Times New Roman" w:hAnsi="Times New Roman" w:cs="Times New Roman"/>
          <w:b/>
          <w:bCs/>
        </w:rPr>
        <w:t>(10 marks)</w:t>
      </w:r>
    </w:p>
    <w:p w14:paraId="7A8F3CB5" w14:textId="77777777" w:rsidR="009E4454" w:rsidRPr="00F93D99" w:rsidRDefault="009E4454" w:rsidP="00633E88">
      <w:pPr>
        <w:spacing w:after="0" w:line="240" w:lineRule="auto"/>
        <w:jc w:val="both"/>
        <w:rPr>
          <w:rFonts w:ascii="Times New Roman" w:hAnsi="Times New Roman" w:cs="Times New Roman"/>
        </w:rPr>
      </w:pPr>
    </w:p>
    <w:p w14:paraId="5176353F" w14:textId="40E5D5B4" w:rsidR="00C41FC0" w:rsidRPr="00836F9E" w:rsidRDefault="00836F9E" w:rsidP="00633E88">
      <w:pPr>
        <w:spacing w:after="0" w:line="240" w:lineRule="auto"/>
        <w:jc w:val="both"/>
        <w:rPr>
          <w:rFonts w:ascii="Times New Roman" w:hAnsi="Times New Roman" w:cs="Times New Roman"/>
          <w:b/>
          <w:bCs/>
          <w:u w:val="single"/>
        </w:rPr>
      </w:pPr>
      <w:r w:rsidRPr="00836F9E">
        <w:rPr>
          <w:rFonts w:ascii="Times New Roman" w:hAnsi="Times New Roman" w:cs="Times New Roman"/>
          <w:b/>
          <w:bCs/>
          <w:u w:val="single"/>
        </w:rPr>
        <w:t>Question Five</w:t>
      </w:r>
    </w:p>
    <w:p w14:paraId="1BF2A9C7" w14:textId="277A16FA" w:rsidR="00615201" w:rsidRPr="00F93D99" w:rsidRDefault="00615201" w:rsidP="00633E88">
      <w:pPr>
        <w:spacing w:after="0" w:line="240" w:lineRule="auto"/>
        <w:jc w:val="both"/>
        <w:rPr>
          <w:rFonts w:ascii="Times New Roman" w:hAnsi="Times New Roman" w:cs="Times New Roman"/>
          <w:b/>
          <w:bCs/>
        </w:rPr>
      </w:pPr>
      <w:r w:rsidRPr="00F93D99">
        <w:rPr>
          <w:rFonts w:ascii="Times New Roman" w:hAnsi="Times New Roman" w:cs="Times New Roman"/>
        </w:rPr>
        <w:t>Warehouse costs usually make up 1% to 5% of a company</w:t>
      </w:r>
      <w:r w:rsidR="00F072BA">
        <w:rPr>
          <w:rFonts w:ascii="Times New Roman" w:hAnsi="Times New Roman" w:cs="Times New Roman"/>
        </w:rPr>
        <w:t>’</w:t>
      </w:r>
      <w:r w:rsidRPr="00F93D99">
        <w:rPr>
          <w:rFonts w:ascii="Times New Roman" w:hAnsi="Times New Roman" w:cs="Times New Roman"/>
        </w:rPr>
        <w:t>s total sales, depending on the type of company and the value of the goods stored</w:t>
      </w:r>
      <w:r w:rsidRPr="00F93D99">
        <w:rPr>
          <w:rFonts w:ascii="Times New Roman" w:hAnsi="Times New Roman" w:cs="Times New Roman"/>
          <w:b/>
          <w:bCs/>
        </w:rPr>
        <w:t>.</w:t>
      </w:r>
      <w:r w:rsidR="00F072BA">
        <w:rPr>
          <w:rFonts w:ascii="Times New Roman" w:hAnsi="Times New Roman" w:cs="Times New Roman"/>
          <w:b/>
          <w:bCs/>
        </w:rPr>
        <w:t xml:space="preserve"> </w:t>
      </w:r>
      <w:r w:rsidR="00F072BA" w:rsidRPr="00F072BA">
        <w:rPr>
          <w:rFonts w:ascii="Times New Roman" w:hAnsi="Times New Roman" w:cs="Times New Roman"/>
        </w:rPr>
        <w:t>In view of this;</w:t>
      </w:r>
      <w:r w:rsidR="00F072BA">
        <w:rPr>
          <w:rFonts w:ascii="Times New Roman" w:hAnsi="Times New Roman" w:cs="Times New Roman"/>
          <w:b/>
          <w:bCs/>
        </w:rPr>
        <w:t xml:space="preserve"> </w:t>
      </w:r>
    </w:p>
    <w:p w14:paraId="6F940428" w14:textId="70F8282B" w:rsidR="00615201" w:rsidRPr="00F93D99" w:rsidRDefault="00F072BA" w:rsidP="00633E88">
      <w:pPr>
        <w:pStyle w:val="ListParagraph"/>
        <w:numPr>
          <w:ilvl w:val="0"/>
          <w:numId w:val="24"/>
        </w:numPr>
        <w:spacing w:after="0" w:line="240" w:lineRule="auto"/>
        <w:jc w:val="both"/>
        <w:rPr>
          <w:rFonts w:ascii="Times New Roman" w:hAnsi="Times New Roman" w:cs="Times New Roman"/>
        </w:rPr>
      </w:pPr>
      <w:r>
        <w:rPr>
          <w:rFonts w:ascii="Times New Roman" w:hAnsi="Times New Roman" w:cs="Times New Roman"/>
        </w:rPr>
        <w:t>Explain what are considered as</w:t>
      </w:r>
      <w:r w:rsidR="00615201" w:rsidRPr="00F93D99">
        <w:rPr>
          <w:rFonts w:ascii="Times New Roman" w:hAnsi="Times New Roman" w:cs="Times New Roman"/>
        </w:rPr>
        <w:t xml:space="preserve"> the components of warehousing costs.                </w:t>
      </w:r>
      <w:r>
        <w:rPr>
          <w:rFonts w:ascii="Times New Roman" w:hAnsi="Times New Roman" w:cs="Times New Roman"/>
        </w:rPr>
        <w:tab/>
      </w:r>
      <w:r>
        <w:rPr>
          <w:rFonts w:ascii="Times New Roman" w:hAnsi="Times New Roman" w:cs="Times New Roman"/>
        </w:rPr>
        <w:tab/>
      </w:r>
      <w:r w:rsidR="00615201" w:rsidRPr="00F072BA">
        <w:rPr>
          <w:rFonts w:ascii="Times New Roman" w:hAnsi="Times New Roman" w:cs="Times New Roman"/>
          <w:b/>
          <w:bCs/>
        </w:rPr>
        <w:t>(10 marks)</w:t>
      </w:r>
    </w:p>
    <w:p w14:paraId="3BAFB311" w14:textId="13B02ADC" w:rsidR="00615201" w:rsidRPr="00F93D99" w:rsidRDefault="00615201" w:rsidP="00633E88">
      <w:pPr>
        <w:pStyle w:val="ListParagraph"/>
        <w:numPr>
          <w:ilvl w:val="0"/>
          <w:numId w:val="24"/>
        </w:numPr>
        <w:spacing w:after="0" w:line="240" w:lineRule="auto"/>
        <w:jc w:val="both"/>
        <w:rPr>
          <w:rFonts w:ascii="Times New Roman" w:hAnsi="Times New Roman" w:cs="Times New Roman"/>
        </w:rPr>
      </w:pPr>
      <w:r w:rsidRPr="00F93D99">
        <w:rPr>
          <w:rFonts w:ascii="Times New Roman" w:hAnsi="Times New Roman" w:cs="Times New Roman"/>
        </w:rPr>
        <w:t xml:space="preserve"> Summarize the factors that influence warehousing costs.  </w:t>
      </w:r>
      <w:r w:rsidR="00F072BA">
        <w:rPr>
          <w:rFonts w:ascii="Times New Roman" w:hAnsi="Times New Roman" w:cs="Times New Roman"/>
        </w:rPr>
        <w:tab/>
      </w:r>
      <w:r w:rsidR="00F072BA">
        <w:rPr>
          <w:rFonts w:ascii="Times New Roman" w:hAnsi="Times New Roman" w:cs="Times New Roman"/>
        </w:rPr>
        <w:tab/>
      </w:r>
      <w:r w:rsidR="00F072BA">
        <w:rPr>
          <w:rFonts w:ascii="Times New Roman" w:hAnsi="Times New Roman" w:cs="Times New Roman"/>
        </w:rPr>
        <w:tab/>
      </w:r>
      <w:r w:rsidR="00F072BA">
        <w:rPr>
          <w:rFonts w:ascii="Times New Roman" w:hAnsi="Times New Roman" w:cs="Times New Roman"/>
        </w:rPr>
        <w:tab/>
      </w:r>
      <w:r w:rsidR="00F072BA">
        <w:rPr>
          <w:rFonts w:ascii="Times New Roman" w:hAnsi="Times New Roman" w:cs="Times New Roman"/>
        </w:rPr>
        <w:tab/>
      </w:r>
      <w:r w:rsidRPr="00836F9E">
        <w:rPr>
          <w:rFonts w:ascii="Times New Roman" w:hAnsi="Times New Roman" w:cs="Times New Roman"/>
          <w:b/>
          <w:bCs/>
        </w:rPr>
        <w:t>(10 marks)</w:t>
      </w:r>
    </w:p>
    <w:p w14:paraId="6E21BDC9" w14:textId="77777777" w:rsidR="00836F9E" w:rsidRDefault="00836F9E" w:rsidP="00633E88">
      <w:pPr>
        <w:spacing w:after="0" w:line="240" w:lineRule="auto"/>
        <w:jc w:val="both"/>
        <w:rPr>
          <w:rFonts w:ascii="Times New Roman" w:hAnsi="Times New Roman" w:cs="Times New Roman"/>
          <w:b/>
          <w:bCs/>
        </w:rPr>
      </w:pPr>
    </w:p>
    <w:p w14:paraId="26FEACC6" w14:textId="5D4CBE6B" w:rsidR="00615201" w:rsidRPr="00836F9E" w:rsidRDefault="00836F9E" w:rsidP="00633E88">
      <w:pPr>
        <w:spacing w:after="0" w:line="240" w:lineRule="auto"/>
        <w:jc w:val="both"/>
        <w:rPr>
          <w:rFonts w:ascii="Times New Roman" w:hAnsi="Times New Roman" w:cs="Times New Roman"/>
          <w:b/>
          <w:bCs/>
          <w:u w:val="single"/>
        </w:rPr>
      </w:pPr>
      <w:r w:rsidRPr="00836F9E">
        <w:rPr>
          <w:rFonts w:ascii="Times New Roman" w:hAnsi="Times New Roman" w:cs="Times New Roman"/>
          <w:b/>
          <w:bCs/>
          <w:u w:val="single"/>
        </w:rPr>
        <w:t>Question Six</w:t>
      </w:r>
    </w:p>
    <w:p w14:paraId="62E2B2BC" w14:textId="77777777" w:rsidR="00836F9E" w:rsidRDefault="00836F9E" w:rsidP="00836F9E">
      <w:pPr>
        <w:spacing w:after="0" w:line="240" w:lineRule="auto"/>
        <w:jc w:val="both"/>
        <w:rPr>
          <w:rFonts w:ascii="Times New Roman" w:hAnsi="Times New Roman" w:cs="Times New Roman"/>
        </w:rPr>
      </w:pPr>
      <w:r>
        <w:rPr>
          <w:rFonts w:ascii="Times New Roman" w:hAnsi="Times New Roman" w:cs="Times New Roman"/>
        </w:rPr>
        <w:t xml:space="preserve">There are quite many terms and concepts used in warehousing and </w:t>
      </w:r>
      <w:r w:rsidR="00240A0F" w:rsidRPr="00836F9E">
        <w:rPr>
          <w:rFonts w:ascii="Times New Roman" w:hAnsi="Times New Roman" w:cs="Times New Roman"/>
        </w:rPr>
        <w:t>warehousing and distribution management</w:t>
      </w:r>
      <w:r>
        <w:rPr>
          <w:rFonts w:ascii="Times New Roman" w:hAnsi="Times New Roman" w:cs="Times New Roman"/>
        </w:rPr>
        <w:t>, and one of such is cross-docking</w:t>
      </w:r>
      <w:r w:rsidR="00240A0F" w:rsidRPr="00836F9E">
        <w:rPr>
          <w:rFonts w:ascii="Times New Roman" w:hAnsi="Times New Roman" w:cs="Times New Roman"/>
        </w:rPr>
        <w:t>.</w:t>
      </w:r>
      <w:r>
        <w:rPr>
          <w:rFonts w:ascii="Times New Roman" w:hAnsi="Times New Roman" w:cs="Times New Roman"/>
        </w:rPr>
        <w:t xml:space="preserve"> In regard to this statement; </w:t>
      </w:r>
    </w:p>
    <w:p w14:paraId="4528214E" w14:textId="69860FFC" w:rsidR="00240A0F" w:rsidRPr="00836F9E" w:rsidRDefault="00836F9E" w:rsidP="00836F9E">
      <w:pPr>
        <w:pStyle w:val="ListParagraph"/>
        <w:numPr>
          <w:ilvl w:val="0"/>
          <w:numId w:val="32"/>
        </w:numPr>
        <w:spacing w:after="0" w:line="240" w:lineRule="auto"/>
        <w:jc w:val="both"/>
        <w:rPr>
          <w:rFonts w:ascii="Times New Roman" w:hAnsi="Times New Roman" w:cs="Times New Roman"/>
        </w:rPr>
      </w:pPr>
      <w:r w:rsidRPr="00836F9E">
        <w:rPr>
          <w:rFonts w:ascii="Times New Roman" w:hAnsi="Times New Roman" w:cs="Times New Roman"/>
        </w:rPr>
        <w:t xml:space="preserve">Define the term </w:t>
      </w:r>
      <w:r w:rsidRPr="00836F9E">
        <w:rPr>
          <w:rFonts w:ascii="Times New Roman" w:hAnsi="Times New Roman" w:cs="Times New Roman"/>
        </w:rPr>
        <w:t>cross-docking</w:t>
      </w:r>
      <w:r w:rsidRPr="00836F9E">
        <w:rPr>
          <w:rFonts w:ascii="Times New Roman" w:hAnsi="Times New Roman" w:cs="Times New Roman"/>
        </w:rPr>
        <w:t xml:space="preserve"> as used in warehousing &amp; distribution management</w:t>
      </w:r>
      <w:r w:rsidRPr="00836F9E">
        <w:rPr>
          <w:rFonts w:ascii="Times New Roman" w:hAnsi="Times New Roman" w:cs="Times New Roman"/>
        </w:rPr>
        <w:tab/>
      </w:r>
      <w:r w:rsidRPr="00836F9E">
        <w:rPr>
          <w:rFonts w:ascii="Times New Roman" w:hAnsi="Times New Roman" w:cs="Times New Roman"/>
        </w:rPr>
        <w:tab/>
      </w:r>
      <w:r w:rsidRPr="00836F9E">
        <w:rPr>
          <w:rFonts w:ascii="Times New Roman" w:hAnsi="Times New Roman" w:cs="Times New Roman"/>
          <w:b/>
          <w:bCs/>
        </w:rPr>
        <w:t>(02 marks)</w:t>
      </w:r>
    </w:p>
    <w:p w14:paraId="15207D2C" w14:textId="5720212B" w:rsidR="00240A0F" w:rsidRPr="00836F9E" w:rsidRDefault="00240A0F" w:rsidP="00836F9E">
      <w:pPr>
        <w:pStyle w:val="ListParagraph"/>
        <w:numPr>
          <w:ilvl w:val="0"/>
          <w:numId w:val="32"/>
        </w:numPr>
        <w:spacing w:after="0" w:line="240" w:lineRule="auto"/>
        <w:jc w:val="both"/>
        <w:rPr>
          <w:rFonts w:ascii="Times New Roman" w:hAnsi="Times New Roman" w:cs="Times New Roman"/>
        </w:rPr>
      </w:pPr>
      <w:r w:rsidRPr="00836F9E">
        <w:rPr>
          <w:rFonts w:ascii="Times New Roman" w:hAnsi="Times New Roman" w:cs="Times New Roman"/>
        </w:rPr>
        <w:t>Cross-docking is a key logistical practice for streamlining the supply chain by bypassing the traditional warehousing step of storing goods for later. Describe how cross docking takes place.</w:t>
      </w:r>
      <w:r w:rsidR="00836F9E">
        <w:rPr>
          <w:rFonts w:ascii="Times New Roman" w:hAnsi="Times New Roman" w:cs="Times New Roman"/>
        </w:rPr>
        <w:tab/>
      </w:r>
      <w:r w:rsidRPr="00836F9E">
        <w:rPr>
          <w:rFonts w:ascii="Times New Roman" w:hAnsi="Times New Roman" w:cs="Times New Roman"/>
          <w:b/>
          <w:bCs/>
        </w:rPr>
        <w:t>(10 marks)</w:t>
      </w:r>
    </w:p>
    <w:p w14:paraId="6FBB39C4" w14:textId="76A6CCDF" w:rsidR="00240A0F" w:rsidRPr="00836F9E" w:rsidRDefault="00836F9E" w:rsidP="00836F9E">
      <w:pPr>
        <w:pStyle w:val="ListParagraph"/>
        <w:numPr>
          <w:ilvl w:val="0"/>
          <w:numId w:val="32"/>
        </w:numPr>
        <w:spacing w:after="0" w:line="240" w:lineRule="auto"/>
        <w:jc w:val="both"/>
        <w:rPr>
          <w:rFonts w:ascii="Times New Roman" w:hAnsi="Times New Roman" w:cs="Times New Roman"/>
        </w:rPr>
      </w:pPr>
      <w:r>
        <w:rPr>
          <w:rFonts w:ascii="Times New Roman" w:hAnsi="Times New Roman" w:cs="Times New Roman"/>
        </w:rPr>
        <w:t xml:space="preserve">Explain any </w:t>
      </w:r>
      <w:r w:rsidR="00FE2A90" w:rsidRPr="00836F9E">
        <w:rPr>
          <w:rFonts w:ascii="Times New Roman" w:hAnsi="Times New Roman" w:cs="Times New Roman"/>
        </w:rPr>
        <w:t xml:space="preserve">four advantages </w:t>
      </w:r>
      <w:r w:rsidRPr="00836F9E">
        <w:rPr>
          <w:rFonts w:ascii="Times New Roman" w:hAnsi="Times New Roman" w:cs="Times New Roman"/>
        </w:rPr>
        <w:t>of cross</w:t>
      </w:r>
      <w:r w:rsidR="00FE2A90" w:rsidRPr="00836F9E">
        <w:rPr>
          <w:rFonts w:ascii="Times New Roman" w:hAnsi="Times New Roman" w:cs="Times New Roman"/>
        </w:rPr>
        <w:t xml:space="preserve"> </w:t>
      </w:r>
      <w:r w:rsidRPr="00836F9E">
        <w:rPr>
          <w:rFonts w:ascii="Times New Roman" w:hAnsi="Times New Roman" w:cs="Times New Roman"/>
        </w:rPr>
        <w:t>docking in</w:t>
      </w:r>
      <w:r w:rsidR="00FE2A90" w:rsidRPr="00836F9E">
        <w:rPr>
          <w:rFonts w:ascii="Times New Roman" w:hAnsi="Times New Roman" w:cs="Times New Roman"/>
        </w:rPr>
        <w:t xml:space="preserve"> warehousing.                       </w:t>
      </w:r>
      <w:r>
        <w:rPr>
          <w:rFonts w:ascii="Times New Roman" w:hAnsi="Times New Roman" w:cs="Times New Roman"/>
        </w:rPr>
        <w:tab/>
      </w:r>
      <w:r>
        <w:rPr>
          <w:rFonts w:ascii="Times New Roman" w:hAnsi="Times New Roman" w:cs="Times New Roman"/>
        </w:rPr>
        <w:tab/>
      </w:r>
      <w:r w:rsidR="00FE2A90" w:rsidRPr="00836F9E">
        <w:rPr>
          <w:rFonts w:ascii="Times New Roman" w:hAnsi="Times New Roman" w:cs="Times New Roman"/>
          <w:b/>
          <w:bCs/>
        </w:rPr>
        <w:t>(</w:t>
      </w:r>
      <w:r w:rsidRPr="00836F9E">
        <w:rPr>
          <w:rFonts w:ascii="Times New Roman" w:hAnsi="Times New Roman" w:cs="Times New Roman"/>
          <w:b/>
          <w:bCs/>
        </w:rPr>
        <w:t>0</w:t>
      </w:r>
      <w:r w:rsidR="00FE2A90" w:rsidRPr="00836F9E">
        <w:rPr>
          <w:rFonts w:ascii="Times New Roman" w:hAnsi="Times New Roman" w:cs="Times New Roman"/>
          <w:b/>
          <w:bCs/>
        </w:rPr>
        <w:t>8 marks)</w:t>
      </w:r>
    </w:p>
    <w:p w14:paraId="5AB3C417" w14:textId="77777777" w:rsidR="00F93D99" w:rsidRDefault="00F93D99" w:rsidP="00633E88">
      <w:pPr>
        <w:spacing w:after="0" w:line="240" w:lineRule="auto"/>
        <w:jc w:val="both"/>
        <w:rPr>
          <w:rFonts w:ascii="Times New Roman" w:hAnsi="Times New Roman" w:cs="Times New Roman"/>
          <w:b/>
          <w:bCs/>
        </w:rPr>
      </w:pPr>
    </w:p>
    <w:p w14:paraId="0A0E0F23" w14:textId="6E70A978" w:rsidR="00C41FC0" w:rsidRPr="00836F9E" w:rsidRDefault="00836F9E" w:rsidP="00633E88">
      <w:pPr>
        <w:spacing w:after="0" w:line="240" w:lineRule="auto"/>
        <w:jc w:val="both"/>
        <w:rPr>
          <w:rFonts w:ascii="Times New Roman" w:hAnsi="Times New Roman" w:cs="Times New Roman"/>
          <w:b/>
          <w:bCs/>
          <w:u w:val="single"/>
        </w:rPr>
      </w:pPr>
      <w:r w:rsidRPr="00836F9E">
        <w:rPr>
          <w:rFonts w:ascii="Times New Roman" w:hAnsi="Times New Roman" w:cs="Times New Roman"/>
          <w:b/>
          <w:bCs/>
          <w:u w:val="single"/>
        </w:rPr>
        <w:t>Question Seven</w:t>
      </w:r>
    </w:p>
    <w:p w14:paraId="7060EBBF" w14:textId="19D5E45C" w:rsidR="00F76C91" w:rsidRPr="00F93D99" w:rsidRDefault="00F76C91" w:rsidP="00633E88">
      <w:pPr>
        <w:spacing w:after="0" w:line="240" w:lineRule="auto"/>
        <w:jc w:val="both"/>
        <w:rPr>
          <w:rFonts w:ascii="Times New Roman" w:hAnsi="Times New Roman" w:cs="Times New Roman"/>
        </w:rPr>
      </w:pPr>
      <w:r w:rsidRPr="00F93D99">
        <w:rPr>
          <w:rFonts w:ascii="Times New Roman" w:hAnsi="Times New Roman" w:cs="Times New Roman"/>
        </w:rPr>
        <w:t>Quality parameters in a warehouse are quantifiable attributes and characteristics that define the required quality level of products and processes</w:t>
      </w:r>
      <w:r w:rsidR="00F93D99" w:rsidRPr="00F93D99">
        <w:rPr>
          <w:rFonts w:ascii="Times New Roman" w:hAnsi="Times New Roman" w:cs="Times New Roman"/>
        </w:rPr>
        <w:t xml:space="preserve">. </w:t>
      </w:r>
      <w:r w:rsidR="00437BF4">
        <w:rPr>
          <w:rFonts w:ascii="Times New Roman" w:hAnsi="Times New Roman" w:cs="Times New Roman"/>
        </w:rPr>
        <w:t xml:space="preserve">As an Officer in charge of the </w:t>
      </w:r>
      <w:proofErr w:type="spellStart"/>
      <w:r w:rsidR="00437BF4">
        <w:rPr>
          <w:rFonts w:ascii="Times New Roman" w:hAnsi="Times New Roman" w:cs="Times New Roman"/>
        </w:rPr>
        <w:t>Mukwano</w:t>
      </w:r>
      <w:proofErr w:type="spellEnd"/>
      <w:r w:rsidR="00437BF4">
        <w:rPr>
          <w:rFonts w:ascii="Times New Roman" w:hAnsi="Times New Roman" w:cs="Times New Roman"/>
        </w:rPr>
        <w:t xml:space="preserve"> warehouse</w:t>
      </w:r>
      <w:r w:rsidR="00F93D99" w:rsidRPr="00F93D99">
        <w:rPr>
          <w:rFonts w:ascii="Times New Roman" w:hAnsi="Times New Roman" w:cs="Times New Roman"/>
        </w:rPr>
        <w:t>;</w:t>
      </w:r>
    </w:p>
    <w:p w14:paraId="107722EA" w14:textId="24DB059C" w:rsidR="00F76C91" w:rsidRPr="00437BF4" w:rsidRDefault="00437BF4" w:rsidP="00633E88">
      <w:pPr>
        <w:pStyle w:val="ListParagraph"/>
        <w:numPr>
          <w:ilvl w:val="0"/>
          <w:numId w:val="26"/>
        </w:numPr>
        <w:spacing w:after="0" w:line="240" w:lineRule="auto"/>
        <w:jc w:val="both"/>
        <w:rPr>
          <w:rFonts w:ascii="Times New Roman" w:hAnsi="Times New Roman" w:cs="Times New Roman"/>
          <w:b/>
          <w:bCs/>
        </w:rPr>
      </w:pPr>
      <w:r>
        <w:rPr>
          <w:rFonts w:ascii="Times New Roman" w:hAnsi="Times New Roman" w:cs="Times New Roman"/>
        </w:rPr>
        <w:t xml:space="preserve">Explain what are your </w:t>
      </w:r>
      <w:r w:rsidR="00F76C91" w:rsidRPr="00F93D99">
        <w:rPr>
          <w:rFonts w:ascii="Times New Roman" w:hAnsi="Times New Roman" w:cs="Times New Roman"/>
        </w:rPr>
        <w:t xml:space="preserve">roles of quality parameters in </w:t>
      </w:r>
      <w:r>
        <w:rPr>
          <w:rFonts w:ascii="Times New Roman" w:hAnsi="Times New Roman" w:cs="Times New Roman"/>
        </w:rPr>
        <w:t xml:space="preserve">this </w:t>
      </w:r>
      <w:r w:rsidR="00F76C91" w:rsidRPr="00F93D99">
        <w:rPr>
          <w:rFonts w:ascii="Times New Roman" w:hAnsi="Times New Roman" w:cs="Times New Roman"/>
        </w:rPr>
        <w:t>warehouse.</w:t>
      </w:r>
      <w:r w:rsidR="00F93D99">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00F93D99" w:rsidRPr="00437BF4">
        <w:rPr>
          <w:rFonts w:ascii="Times New Roman" w:hAnsi="Times New Roman" w:cs="Times New Roman"/>
          <w:b/>
          <w:bCs/>
        </w:rPr>
        <w:t>(10 marks)</w:t>
      </w:r>
    </w:p>
    <w:p w14:paraId="79FAE819" w14:textId="0FCA30A2" w:rsidR="00F93D99" w:rsidRPr="00F93D99" w:rsidRDefault="00F93D99" w:rsidP="00633E88">
      <w:pPr>
        <w:pStyle w:val="ListParagraph"/>
        <w:numPr>
          <w:ilvl w:val="0"/>
          <w:numId w:val="26"/>
        </w:numPr>
        <w:spacing w:after="0"/>
        <w:rPr>
          <w:rFonts w:ascii="Times New Roman" w:hAnsi="Times New Roman" w:cs="Times New Roman"/>
        </w:rPr>
      </w:pPr>
      <w:r>
        <w:rPr>
          <w:rFonts w:ascii="Times New Roman" w:hAnsi="Times New Roman" w:cs="Times New Roman"/>
        </w:rPr>
        <w:t>Examine the c</w:t>
      </w:r>
      <w:r w:rsidRPr="00F93D99">
        <w:rPr>
          <w:rFonts w:ascii="Times New Roman" w:hAnsi="Times New Roman" w:cs="Times New Roman"/>
        </w:rPr>
        <w:t>hallenges of quality control in</w:t>
      </w:r>
      <w:r w:rsidR="00437BF4">
        <w:rPr>
          <w:rFonts w:ascii="Times New Roman" w:hAnsi="Times New Roman" w:cs="Times New Roman"/>
        </w:rPr>
        <w:t xml:space="preserve"> such a</w:t>
      </w:r>
      <w:r w:rsidRPr="00F93D99">
        <w:rPr>
          <w:rFonts w:ascii="Times New Roman" w:hAnsi="Times New Roman" w:cs="Times New Roman"/>
        </w:rPr>
        <w:t xml:space="preserve"> warehouse</w:t>
      </w:r>
      <w:r>
        <w:rPr>
          <w:rFonts w:ascii="Times New Roman" w:hAnsi="Times New Roman" w:cs="Times New Roman"/>
        </w:rPr>
        <w:t xml:space="preserve">                   </w:t>
      </w:r>
      <w:r w:rsidR="00437BF4">
        <w:rPr>
          <w:rFonts w:ascii="Times New Roman" w:hAnsi="Times New Roman" w:cs="Times New Roman"/>
        </w:rPr>
        <w:tab/>
      </w:r>
      <w:r w:rsidR="00437BF4">
        <w:rPr>
          <w:rFonts w:ascii="Times New Roman" w:hAnsi="Times New Roman" w:cs="Times New Roman"/>
        </w:rPr>
        <w:tab/>
      </w:r>
      <w:r w:rsidR="00437BF4">
        <w:rPr>
          <w:rFonts w:ascii="Times New Roman" w:hAnsi="Times New Roman" w:cs="Times New Roman"/>
        </w:rPr>
        <w:tab/>
      </w:r>
      <w:r w:rsidRPr="00437BF4">
        <w:rPr>
          <w:rFonts w:ascii="Times New Roman" w:hAnsi="Times New Roman" w:cs="Times New Roman"/>
          <w:b/>
          <w:bCs/>
        </w:rPr>
        <w:t>(10 marks)</w:t>
      </w:r>
    </w:p>
    <w:p w14:paraId="64DBAA69" w14:textId="77777777" w:rsidR="00F76C91" w:rsidRPr="00F93D99" w:rsidRDefault="00F76C91" w:rsidP="00F93D99">
      <w:pPr>
        <w:pStyle w:val="ListParagraph"/>
        <w:spacing w:line="240" w:lineRule="auto"/>
        <w:jc w:val="both"/>
        <w:rPr>
          <w:rFonts w:ascii="Times New Roman" w:hAnsi="Times New Roman" w:cs="Times New Roman"/>
        </w:rPr>
      </w:pPr>
    </w:p>
    <w:p w14:paraId="14707A25" w14:textId="77777777" w:rsidR="00C41FC0" w:rsidRPr="00F93D99" w:rsidRDefault="00C41FC0" w:rsidP="00C06EB3">
      <w:pPr>
        <w:spacing w:line="240" w:lineRule="auto"/>
        <w:jc w:val="both"/>
        <w:rPr>
          <w:rFonts w:ascii="Times New Roman" w:hAnsi="Times New Roman" w:cs="Times New Roman"/>
        </w:rPr>
      </w:pPr>
    </w:p>
    <w:p w14:paraId="4329D040" w14:textId="77777777" w:rsidR="00C41FC0" w:rsidRPr="00F93D99" w:rsidRDefault="00C41FC0" w:rsidP="00C06EB3">
      <w:pPr>
        <w:spacing w:line="240" w:lineRule="auto"/>
        <w:jc w:val="both"/>
        <w:rPr>
          <w:rFonts w:ascii="Times New Roman" w:hAnsi="Times New Roman" w:cs="Times New Roman"/>
        </w:rPr>
      </w:pPr>
    </w:p>
    <w:p w14:paraId="36529378" w14:textId="5E9D3B0D" w:rsidR="00F93D99" w:rsidRPr="00437BF4" w:rsidRDefault="00437BF4" w:rsidP="00437BF4">
      <w:pPr>
        <w:spacing w:line="240" w:lineRule="auto"/>
        <w:jc w:val="center"/>
        <w:rPr>
          <w:rFonts w:ascii="Times New Roman" w:hAnsi="Times New Roman" w:cs="Times New Roman"/>
          <w:b/>
          <w:bCs/>
          <w:sz w:val="28"/>
          <w:szCs w:val="28"/>
        </w:rPr>
      </w:pPr>
      <w:r w:rsidRPr="00437BF4">
        <w:rPr>
          <w:rFonts w:ascii="Times New Roman" w:hAnsi="Times New Roman" w:cs="Times New Roman"/>
          <w:b/>
          <w:bCs/>
          <w:sz w:val="28"/>
          <w:szCs w:val="28"/>
        </w:rPr>
        <w:t>***GOOD LUCK***</w:t>
      </w:r>
    </w:p>
    <w:p w14:paraId="5CD09756" w14:textId="494A9DA0" w:rsidR="00633E88" w:rsidRDefault="00633E88" w:rsidP="00C06EB3">
      <w:pPr>
        <w:spacing w:line="240" w:lineRule="auto"/>
        <w:jc w:val="both"/>
        <w:rPr>
          <w:rFonts w:ascii="Times New Roman" w:hAnsi="Times New Roman" w:cs="Times New Roman"/>
        </w:rPr>
      </w:pPr>
    </w:p>
    <w:p w14:paraId="4E8DE5BB" w14:textId="34B31246" w:rsidR="00633E88" w:rsidRDefault="00633E88" w:rsidP="00C06EB3">
      <w:pPr>
        <w:spacing w:line="240" w:lineRule="auto"/>
        <w:jc w:val="both"/>
        <w:rPr>
          <w:rFonts w:ascii="Times New Roman" w:hAnsi="Times New Roman" w:cs="Times New Roman"/>
        </w:rPr>
      </w:pPr>
    </w:p>
    <w:p w14:paraId="54D0CB04" w14:textId="07F8527B" w:rsidR="00633E88" w:rsidRDefault="00633E88" w:rsidP="00C06EB3">
      <w:pPr>
        <w:spacing w:line="240" w:lineRule="auto"/>
        <w:jc w:val="both"/>
        <w:rPr>
          <w:rFonts w:ascii="Times New Roman" w:hAnsi="Times New Roman" w:cs="Times New Roman"/>
        </w:rPr>
      </w:pPr>
    </w:p>
    <w:p w14:paraId="5C80F66C" w14:textId="5A7A80D9" w:rsidR="00437BF4" w:rsidRDefault="00437BF4" w:rsidP="00C06EB3">
      <w:pPr>
        <w:spacing w:line="240" w:lineRule="auto"/>
        <w:jc w:val="both"/>
        <w:rPr>
          <w:rFonts w:ascii="Times New Roman" w:hAnsi="Times New Roman" w:cs="Times New Roman"/>
        </w:rPr>
      </w:pPr>
    </w:p>
    <w:p w14:paraId="28ADE916" w14:textId="32D3CC2E" w:rsidR="00437BF4" w:rsidRDefault="00437BF4" w:rsidP="00C06EB3">
      <w:pPr>
        <w:spacing w:line="240" w:lineRule="auto"/>
        <w:jc w:val="both"/>
        <w:rPr>
          <w:rFonts w:ascii="Times New Roman" w:hAnsi="Times New Roman" w:cs="Times New Roman"/>
        </w:rPr>
      </w:pPr>
    </w:p>
    <w:p w14:paraId="024CDCBA" w14:textId="59BC8125" w:rsidR="00437BF4" w:rsidRDefault="00437BF4" w:rsidP="00C06EB3">
      <w:pPr>
        <w:spacing w:line="240" w:lineRule="auto"/>
        <w:jc w:val="both"/>
        <w:rPr>
          <w:rFonts w:ascii="Times New Roman" w:hAnsi="Times New Roman" w:cs="Times New Roman"/>
        </w:rPr>
      </w:pPr>
    </w:p>
    <w:p w14:paraId="2FB33D6A" w14:textId="0A47D53E" w:rsidR="00437BF4" w:rsidRDefault="00437BF4" w:rsidP="00C06EB3">
      <w:pPr>
        <w:spacing w:line="240" w:lineRule="auto"/>
        <w:jc w:val="both"/>
        <w:rPr>
          <w:rFonts w:ascii="Times New Roman" w:hAnsi="Times New Roman" w:cs="Times New Roman"/>
        </w:rPr>
      </w:pPr>
    </w:p>
    <w:p w14:paraId="00CC54D0" w14:textId="39DE6643" w:rsidR="00437BF4" w:rsidRDefault="00437BF4" w:rsidP="00C06EB3">
      <w:pPr>
        <w:spacing w:line="240" w:lineRule="auto"/>
        <w:jc w:val="both"/>
        <w:rPr>
          <w:rFonts w:ascii="Times New Roman" w:hAnsi="Times New Roman" w:cs="Times New Roman"/>
        </w:rPr>
      </w:pPr>
    </w:p>
    <w:p w14:paraId="2405E2BF" w14:textId="10D8867E" w:rsidR="00437BF4" w:rsidRDefault="00437BF4" w:rsidP="00C06EB3">
      <w:pPr>
        <w:spacing w:line="240" w:lineRule="auto"/>
        <w:jc w:val="both"/>
        <w:rPr>
          <w:rFonts w:ascii="Times New Roman" w:hAnsi="Times New Roman" w:cs="Times New Roman"/>
        </w:rPr>
      </w:pPr>
    </w:p>
    <w:p w14:paraId="5DAC3FBA" w14:textId="77777777" w:rsidR="00437BF4" w:rsidRDefault="00437BF4" w:rsidP="00C06EB3">
      <w:pPr>
        <w:spacing w:line="240" w:lineRule="auto"/>
        <w:jc w:val="both"/>
        <w:rPr>
          <w:rFonts w:ascii="Times New Roman" w:hAnsi="Times New Roman" w:cs="Times New Roman"/>
        </w:rPr>
      </w:pPr>
    </w:p>
    <w:p w14:paraId="0E7474D4" w14:textId="77777777" w:rsidR="009A68E0" w:rsidRDefault="009A68E0" w:rsidP="009A68E0">
      <w:pPr>
        <w:spacing w:line="240" w:lineRule="auto"/>
        <w:jc w:val="both"/>
        <w:rPr>
          <w:rFonts w:ascii="Times New Roman" w:hAnsi="Times New Roman" w:cs="Times New Roman"/>
        </w:rPr>
      </w:pPr>
    </w:p>
    <w:p w14:paraId="72E282AD" w14:textId="77777777" w:rsidR="009A68E0" w:rsidRDefault="009A68E0" w:rsidP="009A68E0">
      <w:pPr>
        <w:spacing w:line="240" w:lineRule="auto"/>
        <w:jc w:val="both"/>
        <w:rPr>
          <w:rFonts w:ascii="Times New Roman" w:hAnsi="Times New Roman" w:cs="Times New Roman"/>
        </w:rPr>
      </w:pPr>
    </w:p>
    <w:p w14:paraId="3B48BA6B" w14:textId="24B29A9F" w:rsidR="00C06EB3" w:rsidRPr="009A68E0" w:rsidRDefault="00C06EB3" w:rsidP="009A68E0">
      <w:pPr>
        <w:spacing w:line="240" w:lineRule="auto"/>
        <w:jc w:val="both"/>
        <w:rPr>
          <w:rFonts w:ascii="Times New Roman" w:hAnsi="Times New Roman" w:cs="Times New Roman"/>
          <w:b/>
          <w:bCs/>
        </w:rPr>
      </w:pPr>
      <w:r w:rsidRPr="005F7326">
        <w:rPr>
          <w:rFonts w:ascii="Times New Roman" w:hAnsi="Times New Roman" w:cs="Times New Roman"/>
          <w:b/>
          <w:bCs/>
        </w:rPr>
        <w:t>Marking guide -Warehousing and distribution system</w:t>
      </w:r>
    </w:p>
    <w:p w14:paraId="4438FB8E" w14:textId="3E220C90" w:rsidR="00C06EB3" w:rsidRPr="00F93D99" w:rsidRDefault="00C06EB3" w:rsidP="00C06EB3">
      <w:pPr>
        <w:pStyle w:val="ListParagraph"/>
        <w:numPr>
          <w:ilvl w:val="0"/>
          <w:numId w:val="3"/>
        </w:numPr>
        <w:rPr>
          <w:rFonts w:ascii="Times New Roman" w:hAnsi="Times New Roman" w:cs="Times New Roman"/>
        </w:rPr>
      </w:pPr>
      <w:r w:rsidRPr="00F93D99">
        <w:rPr>
          <w:rFonts w:ascii="Times New Roman" w:hAnsi="Times New Roman" w:cs="Times New Roman"/>
        </w:rPr>
        <w:t xml:space="preserve">Highly efficient warehousing and distribution </w:t>
      </w:r>
      <w:proofErr w:type="spellStart"/>
      <w:r w:rsidRPr="00F93D99">
        <w:rPr>
          <w:rFonts w:ascii="Times New Roman" w:hAnsi="Times New Roman" w:cs="Times New Roman"/>
        </w:rPr>
        <w:t>centres</w:t>
      </w:r>
      <w:proofErr w:type="spellEnd"/>
    </w:p>
    <w:p w14:paraId="75740039" w14:textId="7B138F33" w:rsidR="00C06EB3" w:rsidRPr="00F93D99" w:rsidRDefault="00C06EB3" w:rsidP="00C06EB3">
      <w:pPr>
        <w:pStyle w:val="ListParagraph"/>
        <w:numPr>
          <w:ilvl w:val="0"/>
          <w:numId w:val="3"/>
        </w:numPr>
        <w:rPr>
          <w:rFonts w:ascii="Times New Roman" w:hAnsi="Times New Roman" w:cs="Times New Roman"/>
        </w:rPr>
      </w:pPr>
      <w:r w:rsidRPr="00F93D99">
        <w:rPr>
          <w:rFonts w:ascii="Times New Roman" w:hAnsi="Times New Roman" w:cs="Times New Roman"/>
        </w:rPr>
        <w:t>supply chain network.</w:t>
      </w:r>
    </w:p>
    <w:p w14:paraId="679FCFAE" w14:textId="49C55AC9" w:rsidR="00C06EB3" w:rsidRPr="00F93D99" w:rsidRDefault="00C06EB3" w:rsidP="00C06EB3">
      <w:pPr>
        <w:pStyle w:val="ListParagraph"/>
        <w:numPr>
          <w:ilvl w:val="0"/>
          <w:numId w:val="3"/>
        </w:numPr>
        <w:rPr>
          <w:rFonts w:ascii="Times New Roman" w:hAnsi="Times New Roman" w:cs="Times New Roman"/>
        </w:rPr>
      </w:pPr>
      <w:r w:rsidRPr="00F93D99">
        <w:rPr>
          <w:rFonts w:ascii="Times New Roman" w:hAnsi="Times New Roman" w:cs="Times New Roman"/>
        </w:rPr>
        <w:t>avoid excessive dependency over suppliers</w:t>
      </w:r>
    </w:p>
    <w:p w14:paraId="6159E9F1" w14:textId="04462095" w:rsidR="007A0D29" w:rsidRPr="00F93D99" w:rsidRDefault="007A0D29" w:rsidP="00C06EB3">
      <w:pPr>
        <w:pStyle w:val="ListParagraph"/>
        <w:numPr>
          <w:ilvl w:val="0"/>
          <w:numId w:val="3"/>
        </w:numPr>
        <w:rPr>
          <w:rFonts w:ascii="Times New Roman" w:hAnsi="Times New Roman" w:cs="Times New Roman"/>
        </w:rPr>
      </w:pPr>
      <w:r w:rsidRPr="00F93D99">
        <w:rPr>
          <w:rFonts w:ascii="Times New Roman" w:hAnsi="Times New Roman" w:cs="Times New Roman"/>
        </w:rPr>
        <w:t xml:space="preserve">own warehousing and distribution </w:t>
      </w:r>
      <w:proofErr w:type="spellStart"/>
      <w:r w:rsidRPr="00F93D99">
        <w:rPr>
          <w:rFonts w:ascii="Times New Roman" w:hAnsi="Times New Roman" w:cs="Times New Roman"/>
        </w:rPr>
        <w:t>centres</w:t>
      </w:r>
      <w:proofErr w:type="spellEnd"/>
      <w:r w:rsidRPr="00F93D99">
        <w:rPr>
          <w:rFonts w:ascii="Times New Roman" w:hAnsi="Times New Roman" w:cs="Times New Roman"/>
        </w:rPr>
        <w:t>.</w:t>
      </w:r>
    </w:p>
    <w:p w14:paraId="2D00BB2D" w14:textId="7F1F4E78" w:rsidR="007A0D29" w:rsidRPr="00F93D99" w:rsidRDefault="007A0D29" w:rsidP="00C06EB3">
      <w:pPr>
        <w:pStyle w:val="ListParagraph"/>
        <w:numPr>
          <w:ilvl w:val="0"/>
          <w:numId w:val="3"/>
        </w:numPr>
        <w:rPr>
          <w:rFonts w:ascii="Times New Roman" w:hAnsi="Times New Roman" w:cs="Times New Roman"/>
        </w:rPr>
      </w:pPr>
      <w:r w:rsidRPr="00F93D99">
        <w:rPr>
          <w:rFonts w:ascii="Times New Roman" w:hAnsi="Times New Roman" w:cs="Times New Roman"/>
        </w:rPr>
        <w:t>application of innovative technology</w:t>
      </w:r>
    </w:p>
    <w:p w14:paraId="1EA231B6" w14:textId="77777777" w:rsidR="007A0D29" w:rsidRPr="00F93D99" w:rsidRDefault="007A0D29" w:rsidP="007A0D29">
      <w:pPr>
        <w:pStyle w:val="ListParagraph"/>
        <w:numPr>
          <w:ilvl w:val="0"/>
          <w:numId w:val="3"/>
        </w:numPr>
        <w:rPr>
          <w:rFonts w:ascii="Times New Roman" w:hAnsi="Times New Roman" w:cs="Times New Roman"/>
        </w:rPr>
      </w:pPr>
      <w:r w:rsidRPr="00F93D99">
        <w:rPr>
          <w:rFonts w:ascii="Times New Roman" w:hAnsi="Times New Roman" w:cs="Times New Roman"/>
        </w:rPr>
        <w:t xml:space="preserve">Shopper’s warehousing </w:t>
      </w:r>
      <w:proofErr w:type="spellStart"/>
      <w:r w:rsidRPr="00F93D99">
        <w:rPr>
          <w:rFonts w:ascii="Times New Roman" w:hAnsi="Times New Roman" w:cs="Times New Roman"/>
        </w:rPr>
        <w:t>centres</w:t>
      </w:r>
      <w:proofErr w:type="spellEnd"/>
      <w:r w:rsidRPr="00F93D99">
        <w:rPr>
          <w:rFonts w:ascii="Times New Roman" w:hAnsi="Times New Roman" w:cs="Times New Roman"/>
        </w:rPr>
        <w:t xml:space="preserve"> to register all the details related to sold items and replenishments made on the sales floor.</w:t>
      </w:r>
    </w:p>
    <w:p w14:paraId="0CD56607" w14:textId="24B54702" w:rsidR="00C06EB3" w:rsidRPr="00F93D99" w:rsidRDefault="007A0D29" w:rsidP="00C41FC0">
      <w:pPr>
        <w:pStyle w:val="ListParagraph"/>
        <w:numPr>
          <w:ilvl w:val="0"/>
          <w:numId w:val="3"/>
        </w:numPr>
        <w:rPr>
          <w:rFonts w:ascii="Times New Roman" w:hAnsi="Times New Roman" w:cs="Times New Roman"/>
        </w:rPr>
      </w:pPr>
      <w:r w:rsidRPr="00F93D99">
        <w:rPr>
          <w:rFonts w:ascii="Times New Roman" w:hAnsi="Times New Roman" w:cs="Times New Roman"/>
        </w:rPr>
        <w:t xml:space="preserve">Supplied majority of its own warehousing and distribution </w:t>
      </w:r>
      <w:proofErr w:type="spellStart"/>
      <w:r w:rsidRPr="00F93D99">
        <w:rPr>
          <w:rFonts w:ascii="Times New Roman" w:hAnsi="Times New Roman" w:cs="Times New Roman"/>
        </w:rPr>
        <w:t>centresis</w:t>
      </w:r>
      <w:proofErr w:type="spellEnd"/>
      <w:r w:rsidRPr="00F93D99">
        <w:rPr>
          <w:rFonts w:ascii="Times New Roman" w:hAnsi="Times New Roman" w:cs="Times New Roman"/>
        </w:rPr>
        <w:t xml:space="preserve"> well equipped with the latest technological innovation including security barcoding, such as Radio Frequency Identification Devices (RFID). </w:t>
      </w:r>
      <w:r w:rsidR="00C41FC0" w:rsidRPr="00F93D99">
        <w:rPr>
          <w:rFonts w:ascii="Times New Roman" w:hAnsi="Times New Roman" w:cs="Times New Roman"/>
        </w:rPr>
        <w:t xml:space="preserve"> (5x2 =10 marks)</w:t>
      </w:r>
    </w:p>
    <w:p w14:paraId="6D6F0EF9" w14:textId="281A582D" w:rsidR="00C41FC0" w:rsidRPr="00F93D99" w:rsidRDefault="00C41FC0" w:rsidP="00C41FC0">
      <w:pPr>
        <w:pStyle w:val="ListParagraph"/>
        <w:rPr>
          <w:rFonts w:ascii="Times New Roman" w:hAnsi="Times New Roman" w:cs="Times New Roman"/>
        </w:rPr>
      </w:pPr>
      <w:r w:rsidRPr="00F93D99">
        <w:rPr>
          <w:rFonts w:ascii="Times New Roman" w:hAnsi="Times New Roman" w:cs="Times New Roman"/>
        </w:rPr>
        <w:t>b)</w:t>
      </w:r>
      <w:r w:rsidR="0089163A" w:rsidRPr="00F93D99">
        <w:rPr>
          <w:rFonts w:ascii="Times New Roman" w:hAnsi="Times New Roman" w:cs="Times New Roman"/>
        </w:rPr>
        <w:t xml:space="preserve">  </w:t>
      </w:r>
      <w:r w:rsidRPr="00F93D99">
        <w:rPr>
          <w:rFonts w:ascii="Times New Roman" w:hAnsi="Times New Roman" w:cs="Times New Roman"/>
        </w:rPr>
        <w:t>Key advantages include:</w:t>
      </w:r>
    </w:p>
    <w:p w14:paraId="589E62B0" w14:textId="170B98C8" w:rsidR="00C41FC0" w:rsidRDefault="00C41FC0" w:rsidP="008C6D43">
      <w:pPr>
        <w:pStyle w:val="ListParagraph"/>
        <w:numPr>
          <w:ilvl w:val="1"/>
          <w:numId w:val="7"/>
        </w:numPr>
      </w:pPr>
      <w:r>
        <w:t>Increased Efficiency and Productivity</w:t>
      </w:r>
    </w:p>
    <w:p w14:paraId="3E2AA6FF" w14:textId="32F0E5DB" w:rsidR="008C6D43" w:rsidRDefault="00C41FC0" w:rsidP="008C6D43">
      <w:pPr>
        <w:pStyle w:val="ListParagraph"/>
        <w:numPr>
          <w:ilvl w:val="1"/>
          <w:numId w:val="7"/>
        </w:numPr>
      </w:pPr>
      <w:r>
        <w:t>Improved Accuracy and Reduced Errors</w:t>
      </w:r>
    </w:p>
    <w:p w14:paraId="6C86C019" w14:textId="54F0DAF2" w:rsidR="00C41FC0" w:rsidRDefault="00C41FC0" w:rsidP="008C6D43">
      <w:pPr>
        <w:pStyle w:val="ListParagraph"/>
        <w:numPr>
          <w:ilvl w:val="1"/>
          <w:numId w:val="7"/>
        </w:numPr>
      </w:pPr>
      <w:r>
        <w:t>Cost Savings</w:t>
      </w:r>
    </w:p>
    <w:p w14:paraId="08847DF0" w14:textId="77777777" w:rsidR="00C41FC0" w:rsidRDefault="00C41FC0" w:rsidP="008C6D43">
      <w:pPr>
        <w:pStyle w:val="ListParagraph"/>
        <w:numPr>
          <w:ilvl w:val="1"/>
          <w:numId w:val="7"/>
        </w:numPr>
      </w:pPr>
      <w:r>
        <w:t>Enhanced Workplace Safety</w:t>
      </w:r>
    </w:p>
    <w:p w14:paraId="5DE02798" w14:textId="77777777" w:rsidR="00C41FC0" w:rsidRDefault="00C41FC0" w:rsidP="008C6D43">
      <w:pPr>
        <w:pStyle w:val="ListParagraph"/>
        <w:numPr>
          <w:ilvl w:val="1"/>
          <w:numId w:val="7"/>
        </w:numPr>
      </w:pPr>
      <w:r>
        <w:t>Optimized Space Utilization</w:t>
      </w:r>
    </w:p>
    <w:p w14:paraId="7B5BD007" w14:textId="77777777" w:rsidR="00C41FC0" w:rsidRDefault="00C41FC0" w:rsidP="008C6D43">
      <w:pPr>
        <w:pStyle w:val="ListParagraph"/>
        <w:numPr>
          <w:ilvl w:val="1"/>
          <w:numId w:val="7"/>
        </w:numPr>
      </w:pPr>
      <w:r>
        <w:t>Better Data Management and Decision Making</w:t>
      </w:r>
    </w:p>
    <w:p w14:paraId="0C488645" w14:textId="77777777" w:rsidR="00C41FC0" w:rsidRDefault="00C41FC0" w:rsidP="008C6D43">
      <w:pPr>
        <w:pStyle w:val="ListParagraph"/>
        <w:numPr>
          <w:ilvl w:val="1"/>
          <w:numId w:val="7"/>
        </w:numPr>
      </w:pPr>
      <w:r>
        <w:t>Scalability and Flexibility</w:t>
      </w:r>
    </w:p>
    <w:p w14:paraId="00563B7E" w14:textId="31763F71" w:rsidR="00C41FC0" w:rsidRDefault="00C41FC0" w:rsidP="008C6D43">
      <w:pPr>
        <w:pStyle w:val="ListParagraph"/>
        <w:numPr>
          <w:ilvl w:val="1"/>
          <w:numId w:val="7"/>
        </w:numPr>
      </w:pPr>
      <w:r>
        <w:t xml:space="preserve">Improved Customer Service    </w:t>
      </w:r>
      <w:r w:rsidR="00BB3F1F">
        <w:t xml:space="preserve"> </w:t>
      </w:r>
      <w:proofErr w:type="gramStart"/>
      <w:r w:rsidR="00BB3F1F">
        <w:t xml:space="preserve">   </w:t>
      </w:r>
      <w:r>
        <w:t>(</w:t>
      </w:r>
      <w:proofErr w:type="gramEnd"/>
      <w:r>
        <w:t>5 x2 =10 marks</w:t>
      </w:r>
    </w:p>
    <w:p w14:paraId="5A6A664A" w14:textId="4FE5D945" w:rsidR="008E0A34" w:rsidRDefault="008E0A34" w:rsidP="008E0A34">
      <w:pPr>
        <w:pStyle w:val="ListParagraph"/>
      </w:pPr>
    </w:p>
    <w:p w14:paraId="52DCD24D" w14:textId="3C6A803D" w:rsidR="008E0A34" w:rsidRDefault="008E0A34" w:rsidP="0089163A">
      <w:pPr>
        <w:pStyle w:val="ListParagraph"/>
        <w:numPr>
          <w:ilvl w:val="0"/>
          <w:numId w:val="9"/>
        </w:numPr>
      </w:pPr>
      <w:r>
        <w:t>Businesses outsource transportation management primarily to;</w:t>
      </w:r>
    </w:p>
    <w:p w14:paraId="7C7CAD6F" w14:textId="77777777" w:rsidR="008E0A34" w:rsidRDefault="008E0A34" w:rsidP="008C6D43">
      <w:pPr>
        <w:pStyle w:val="ListParagraph"/>
        <w:numPr>
          <w:ilvl w:val="0"/>
          <w:numId w:val="8"/>
        </w:numPr>
      </w:pPr>
      <w:r>
        <w:t>reduce costs</w:t>
      </w:r>
    </w:p>
    <w:p w14:paraId="561676E1" w14:textId="77777777" w:rsidR="008E0A34" w:rsidRDefault="008E0A34" w:rsidP="008C6D43">
      <w:pPr>
        <w:pStyle w:val="ListParagraph"/>
        <w:numPr>
          <w:ilvl w:val="0"/>
          <w:numId w:val="8"/>
        </w:numPr>
      </w:pPr>
      <w:r>
        <w:t xml:space="preserve">increase flexibility and scalability,  </w:t>
      </w:r>
    </w:p>
    <w:p w14:paraId="36DB83CF" w14:textId="77777777" w:rsidR="008E0A34" w:rsidRDefault="008E0A34" w:rsidP="008C6D43">
      <w:pPr>
        <w:pStyle w:val="ListParagraph"/>
        <w:numPr>
          <w:ilvl w:val="0"/>
          <w:numId w:val="8"/>
        </w:numPr>
      </w:pPr>
      <w:r>
        <w:t xml:space="preserve">gain access to specialized expertise and technology. </w:t>
      </w:r>
    </w:p>
    <w:p w14:paraId="1E5C6F86" w14:textId="77777777" w:rsidR="008E0A34" w:rsidRDefault="008E0A34" w:rsidP="008C6D43">
      <w:pPr>
        <w:pStyle w:val="ListParagraph"/>
        <w:numPr>
          <w:ilvl w:val="0"/>
          <w:numId w:val="8"/>
        </w:numPr>
      </w:pPr>
      <w:r>
        <w:t xml:space="preserve">improving customer service, </w:t>
      </w:r>
    </w:p>
    <w:p w14:paraId="112ECB16" w14:textId="77777777" w:rsidR="008C6D43" w:rsidRDefault="008E0A34" w:rsidP="008C6D43">
      <w:pPr>
        <w:pStyle w:val="ListParagraph"/>
        <w:numPr>
          <w:ilvl w:val="0"/>
          <w:numId w:val="8"/>
        </w:numPr>
      </w:pPr>
      <w:r>
        <w:t xml:space="preserve">focusing on core business activities,  </w:t>
      </w:r>
    </w:p>
    <w:p w14:paraId="38A498BA" w14:textId="33EC741A" w:rsidR="008E0A34" w:rsidRDefault="008E0A34" w:rsidP="008C6D43">
      <w:pPr>
        <w:pStyle w:val="ListParagraph"/>
        <w:numPr>
          <w:ilvl w:val="0"/>
          <w:numId w:val="8"/>
        </w:numPr>
      </w:pPr>
      <w:r>
        <w:t>mitigating risks associated with managing an in-house transportation fleet.</w:t>
      </w:r>
    </w:p>
    <w:p w14:paraId="00304C70" w14:textId="53D5BACB" w:rsidR="00BB3F1F" w:rsidRDefault="00BB3F1F" w:rsidP="00BB3F1F">
      <w:pPr>
        <w:pStyle w:val="ListParagraph"/>
        <w:ind w:left="1440"/>
      </w:pPr>
      <w:r>
        <w:t xml:space="preserve">                                                                                 </w:t>
      </w:r>
      <w:r w:rsidRPr="00BB3F1F">
        <w:t>(5 x2 =10 marks</w:t>
      </w:r>
    </w:p>
    <w:p w14:paraId="6556B7CE" w14:textId="77777777" w:rsidR="00E00ED0" w:rsidRDefault="00E00ED0" w:rsidP="00E00ED0">
      <w:pPr>
        <w:pStyle w:val="ListParagraph"/>
        <w:numPr>
          <w:ilvl w:val="0"/>
          <w:numId w:val="9"/>
        </w:numPr>
      </w:pPr>
      <w:r>
        <w:t>Key automated warehouse activities</w:t>
      </w:r>
    </w:p>
    <w:p w14:paraId="39460071" w14:textId="77777777" w:rsidR="0025180D" w:rsidRDefault="00E00ED0" w:rsidP="0025180D">
      <w:pPr>
        <w:pStyle w:val="ListParagraph"/>
        <w:numPr>
          <w:ilvl w:val="0"/>
          <w:numId w:val="10"/>
        </w:numPr>
      </w:pPr>
      <w:r>
        <w:t>Receiving and Put-Away: Automated systems scan and log new inventory, and then move it to its storage location.</w:t>
      </w:r>
    </w:p>
    <w:p w14:paraId="4F3598DC" w14:textId="77777777" w:rsidR="0025180D" w:rsidRDefault="00E00ED0" w:rsidP="0025180D">
      <w:pPr>
        <w:pStyle w:val="ListParagraph"/>
        <w:numPr>
          <w:ilvl w:val="0"/>
          <w:numId w:val="10"/>
        </w:numPr>
      </w:pPr>
      <w:r>
        <w:t>Picking and Packing: Robots and AMRs pick items to fulfill orders, and automated packing stations can be used to select, weigh, and pack products efficiently.</w:t>
      </w:r>
    </w:p>
    <w:p w14:paraId="197676C6" w14:textId="77777777" w:rsidR="0025180D" w:rsidRDefault="00E00ED0" w:rsidP="0025180D">
      <w:pPr>
        <w:pStyle w:val="ListParagraph"/>
        <w:numPr>
          <w:ilvl w:val="0"/>
          <w:numId w:val="10"/>
        </w:numPr>
      </w:pPr>
      <w:r>
        <w:t>Sorting: Automated sortation systems use conveyors and scanners to direct items to their correct destination for shipping or cross-docking.</w:t>
      </w:r>
    </w:p>
    <w:p w14:paraId="00B70298" w14:textId="77777777" w:rsidR="0025180D" w:rsidRDefault="00E00ED0" w:rsidP="0025180D">
      <w:pPr>
        <w:pStyle w:val="ListParagraph"/>
        <w:numPr>
          <w:ilvl w:val="0"/>
          <w:numId w:val="10"/>
        </w:numPr>
      </w:pPr>
      <w:r>
        <w:lastRenderedPageBreak/>
        <w:t>Movement and Transport: Automated systems like AGVs (Automated Guided Vehicles) and AMRs (Autonomous Mobile Robots) transport goods between different zones within the warehouse.</w:t>
      </w:r>
    </w:p>
    <w:p w14:paraId="7CA513B0" w14:textId="77777777" w:rsidR="0025180D" w:rsidRDefault="00E00ED0" w:rsidP="0025180D">
      <w:pPr>
        <w:pStyle w:val="ListParagraph"/>
        <w:numPr>
          <w:ilvl w:val="0"/>
          <w:numId w:val="10"/>
        </w:numPr>
      </w:pPr>
      <w:r>
        <w:t>Storage: Automated Storage and Retrieval Systems (AS/RS), vertical lift systems, and carousels automatically store and retrieve products.</w:t>
      </w:r>
    </w:p>
    <w:p w14:paraId="0538EACE" w14:textId="77777777" w:rsidR="0025180D" w:rsidRDefault="00E00ED0" w:rsidP="0025180D">
      <w:pPr>
        <w:pStyle w:val="ListParagraph"/>
        <w:numPr>
          <w:ilvl w:val="0"/>
          <w:numId w:val="10"/>
        </w:numPr>
      </w:pPr>
      <w:r>
        <w:t>Loading: Conveyor systems, robotic arms, or AGVs can be used to move and load items onto delivery vehicles.</w:t>
      </w:r>
    </w:p>
    <w:p w14:paraId="40D4F446" w14:textId="77777777" w:rsidR="009B3B10" w:rsidRDefault="00E00ED0" w:rsidP="009B3B10">
      <w:pPr>
        <w:pStyle w:val="ListParagraph"/>
        <w:numPr>
          <w:ilvl w:val="0"/>
          <w:numId w:val="10"/>
        </w:numPr>
      </w:pPr>
      <w:r>
        <w:t xml:space="preserve">Quality Control: Computer vision technology can be used to automatically scan </w:t>
      </w:r>
    </w:p>
    <w:p w14:paraId="1482DB5D" w14:textId="035D4646" w:rsidR="009B3B10" w:rsidRDefault="009B3B10" w:rsidP="009B3B10">
      <w:pPr>
        <w:pStyle w:val="ListParagraph"/>
        <w:ind w:left="1440"/>
      </w:pPr>
    </w:p>
    <w:p w14:paraId="1FD0EE81" w14:textId="44B1C7E3" w:rsidR="009B3B10" w:rsidRDefault="009B3B10" w:rsidP="009B3B10">
      <w:pPr>
        <w:pStyle w:val="ListParagraph"/>
        <w:ind w:left="1440"/>
      </w:pPr>
      <w:r>
        <w:t>QUESTION TWO</w:t>
      </w:r>
    </w:p>
    <w:p w14:paraId="32D4C762" w14:textId="44701864" w:rsidR="009B3B10" w:rsidRPr="009B3B10" w:rsidRDefault="009B3B10" w:rsidP="009B3B10">
      <w:pPr>
        <w:pStyle w:val="ListParagraph"/>
        <w:numPr>
          <w:ilvl w:val="0"/>
          <w:numId w:val="11"/>
        </w:numPr>
      </w:pPr>
      <w:r w:rsidRPr="009B3B10">
        <w:t>Key steps in a warehouse risk assessment</w:t>
      </w:r>
    </w:p>
    <w:p w14:paraId="27F1D976" w14:textId="77777777" w:rsidR="009B3B10" w:rsidRPr="009B3B10" w:rsidRDefault="009B3B10" w:rsidP="009B3B10">
      <w:pPr>
        <w:pStyle w:val="ListParagraph"/>
        <w:numPr>
          <w:ilvl w:val="0"/>
          <w:numId w:val="10"/>
        </w:numPr>
      </w:pPr>
      <w:r w:rsidRPr="009B3B10">
        <w:t xml:space="preserve">Identify hazards: Look for potential dangers across the entire warehouse, such as unsafe storage, damaged racking, or faulty electrical systems. </w:t>
      </w:r>
    </w:p>
    <w:p w14:paraId="04305C10" w14:textId="77777777" w:rsidR="009B3B10" w:rsidRPr="009B3B10" w:rsidRDefault="009B3B10" w:rsidP="009B3B10">
      <w:pPr>
        <w:pStyle w:val="ListParagraph"/>
        <w:numPr>
          <w:ilvl w:val="0"/>
          <w:numId w:val="10"/>
        </w:numPr>
      </w:pPr>
      <w:r w:rsidRPr="009B3B10">
        <w:t xml:space="preserve">Evaluate risks: Analyze the likelihood and severity of harm from each hazard. Prioritize the risks that pose the greatest threat. </w:t>
      </w:r>
    </w:p>
    <w:p w14:paraId="4E487D45" w14:textId="77777777" w:rsidR="009B3B10" w:rsidRPr="009B3B10" w:rsidRDefault="009B3B10" w:rsidP="009B3B10">
      <w:pPr>
        <w:pStyle w:val="ListParagraph"/>
        <w:numPr>
          <w:ilvl w:val="0"/>
          <w:numId w:val="10"/>
        </w:numPr>
      </w:pPr>
      <w:r w:rsidRPr="009B3B10">
        <w:t xml:space="preserve">Implement control measures: Put in place measures to eliminate or reduce risks. Examples include installing safety barriers, providing appropriate training, improving lighting, and ensuring proper electrical equipment maintenance. </w:t>
      </w:r>
    </w:p>
    <w:p w14:paraId="4DFAA764" w14:textId="77777777" w:rsidR="009B3B10" w:rsidRDefault="009B3B10" w:rsidP="009B3B10">
      <w:pPr>
        <w:pStyle w:val="ListParagraph"/>
        <w:numPr>
          <w:ilvl w:val="0"/>
          <w:numId w:val="10"/>
        </w:numPr>
      </w:pPr>
      <w:r w:rsidRPr="009B3B10">
        <w:t xml:space="preserve">Document findings: Keep a detailed record of the assessment, including all identified risks and the new control measures being implemented. </w:t>
      </w:r>
    </w:p>
    <w:p w14:paraId="0301592A" w14:textId="77777777" w:rsidR="005B4DC9" w:rsidRPr="005B4DC9" w:rsidRDefault="005B4DC9" w:rsidP="005B4DC9">
      <w:pPr>
        <w:pStyle w:val="ListParagraph"/>
        <w:numPr>
          <w:ilvl w:val="0"/>
          <w:numId w:val="10"/>
        </w:numPr>
      </w:pPr>
      <w:r w:rsidRPr="005B4DC9">
        <w:t xml:space="preserve">Monitor and review: Regularly review the risk assessment and update it based on any new hazards or incidents that occur. products for damage or other quality issue    </w:t>
      </w:r>
      <w:proofErr w:type="gramStart"/>
      <w:r w:rsidRPr="005B4DC9">
        <w:t xml:space="preserve">   (</w:t>
      </w:r>
      <w:proofErr w:type="gramEnd"/>
      <w:r w:rsidRPr="005B4DC9">
        <w:t xml:space="preserve"> 5x 2 = 10 marks)</w:t>
      </w:r>
    </w:p>
    <w:p w14:paraId="40C446BA" w14:textId="77777777" w:rsidR="005B4DC9" w:rsidRDefault="005B4DC9" w:rsidP="005B4DC9">
      <w:pPr>
        <w:pStyle w:val="ListParagraph"/>
        <w:ind w:left="1440"/>
      </w:pPr>
    </w:p>
    <w:p w14:paraId="13E2BD65" w14:textId="77777777" w:rsidR="005B4DC9" w:rsidRDefault="005B4DC9" w:rsidP="009B3B10">
      <w:pPr>
        <w:pStyle w:val="ListParagraph"/>
        <w:numPr>
          <w:ilvl w:val="0"/>
          <w:numId w:val="11"/>
        </w:numPr>
      </w:pPr>
      <w:r w:rsidRPr="005B4DC9">
        <w:t>Warehouses impact the environment through</w:t>
      </w:r>
    </w:p>
    <w:p w14:paraId="0F60696C" w14:textId="77777777" w:rsidR="005B4DC9" w:rsidRDefault="005B4DC9" w:rsidP="005B4DC9">
      <w:pPr>
        <w:pStyle w:val="ListParagraph"/>
        <w:numPr>
          <w:ilvl w:val="0"/>
          <w:numId w:val="12"/>
        </w:numPr>
      </w:pPr>
      <w:r w:rsidRPr="005B4DC9">
        <w:t xml:space="preserve">energy consumption, </w:t>
      </w:r>
    </w:p>
    <w:p w14:paraId="54837799" w14:textId="77777777" w:rsidR="005B4DC9" w:rsidRDefault="005B4DC9" w:rsidP="005B4DC9">
      <w:pPr>
        <w:pStyle w:val="ListParagraph"/>
        <w:numPr>
          <w:ilvl w:val="0"/>
          <w:numId w:val="12"/>
        </w:numPr>
      </w:pPr>
      <w:r w:rsidRPr="005B4DC9">
        <w:t xml:space="preserve">waste generation, and </w:t>
      </w:r>
    </w:p>
    <w:p w14:paraId="79779DE1" w14:textId="77777777" w:rsidR="005B4DC9" w:rsidRDefault="005B4DC9" w:rsidP="005B4DC9">
      <w:pPr>
        <w:pStyle w:val="ListParagraph"/>
        <w:numPr>
          <w:ilvl w:val="0"/>
          <w:numId w:val="12"/>
        </w:numPr>
      </w:pPr>
      <w:r w:rsidRPr="005B4DC9">
        <w:t xml:space="preserve">emissions, </w:t>
      </w:r>
    </w:p>
    <w:p w14:paraId="3B32A9E3" w14:textId="5750DF0B" w:rsidR="005B4DC9" w:rsidRDefault="005B4DC9" w:rsidP="005B4DC9">
      <w:pPr>
        <w:pStyle w:val="ListParagraph"/>
        <w:numPr>
          <w:ilvl w:val="0"/>
          <w:numId w:val="12"/>
        </w:numPr>
      </w:pPr>
      <w:r>
        <w:t>air pollution</w:t>
      </w:r>
    </w:p>
    <w:p w14:paraId="4E499E91" w14:textId="26209D41" w:rsidR="005B4DC9" w:rsidRDefault="005B4DC9" w:rsidP="005B4DC9">
      <w:pPr>
        <w:pStyle w:val="ListParagraph"/>
        <w:numPr>
          <w:ilvl w:val="0"/>
          <w:numId w:val="12"/>
        </w:numPr>
      </w:pPr>
      <w:r>
        <w:t>land use</w:t>
      </w:r>
      <w:r w:rsidR="00CD5C1C">
        <w:t xml:space="preserve">     </w:t>
      </w:r>
      <w:proofErr w:type="gramStart"/>
      <w:r w:rsidR="00CD5C1C">
        <w:t xml:space="preserve">   (</w:t>
      </w:r>
      <w:proofErr w:type="gramEnd"/>
      <w:r w:rsidR="00CD5C1C">
        <w:t>3x2 = 6 marks)</w:t>
      </w:r>
    </w:p>
    <w:p w14:paraId="6933D291" w14:textId="56AF9971" w:rsidR="00160A74" w:rsidRDefault="00160A74" w:rsidP="00160A74">
      <w:pPr>
        <w:pStyle w:val="ListParagraph"/>
        <w:numPr>
          <w:ilvl w:val="0"/>
          <w:numId w:val="11"/>
        </w:numPr>
      </w:pPr>
      <w:r>
        <w:t>Way</w:t>
      </w:r>
      <w:r w:rsidR="00CD5C1C">
        <w:t xml:space="preserve">s </w:t>
      </w:r>
      <w:r>
        <w:t>of minimizing the negative impact on the environment</w:t>
      </w:r>
    </w:p>
    <w:p w14:paraId="58824DCF" w14:textId="77777777" w:rsidR="00160A74" w:rsidRDefault="005B4DC9" w:rsidP="00160A74">
      <w:pPr>
        <w:pStyle w:val="ListParagraph"/>
        <w:numPr>
          <w:ilvl w:val="0"/>
          <w:numId w:val="13"/>
        </w:numPr>
      </w:pPr>
      <w:r w:rsidRPr="005B4DC9">
        <w:t xml:space="preserve">green warehousing practices like using renewable energy, </w:t>
      </w:r>
    </w:p>
    <w:p w14:paraId="0CC290CA" w14:textId="77777777" w:rsidR="00160A74" w:rsidRDefault="005B4DC9" w:rsidP="00160A74">
      <w:pPr>
        <w:pStyle w:val="ListParagraph"/>
        <w:numPr>
          <w:ilvl w:val="0"/>
          <w:numId w:val="13"/>
        </w:numPr>
      </w:pPr>
      <w:r w:rsidRPr="005B4DC9">
        <w:t xml:space="preserve">optimizing efficiency, and </w:t>
      </w:r>
    </w:p>
    <w:p w14:paraId="3DB3BD2C" w14:textId="77777777" w:rsidR="00160A74" w:rsidRDefault="005B4DC9" w:rsidP="00160A74">
      <w:pPr>
        <w:pStyle w:val="ListParagraph"/>
        <w:numPr>
          <w:ilvl w:val="0"/>
          <w:numId w:val="13"/>
        </w:numPr>
      </w:pPr>
      <w:r w:rsidRPr="005B4DC9">
        <w:t>reducing waste can mitigate these effects.</w:t>
      </w:r>
    </w:p>
    <w:p w14:paraId="752F27F9" w14:textId="77777777" w:rsidR="00CD5C1C" w:rsidRDefault="005B4DC9" w:rsidP="00CD5C1C">
      <w:pPr>
        <w:pStyle w:val="ListParagraph"/>
        <w:ind w:left="2570"/>
      </w:pPr>
      <w:r w:rsidRPr="005B4DC9">
        <w:t>Sustainable strategies include</w:t>
      </w:r>
    </w:p>
    <w:p w14:paraId="5B973CC0" w14:textId="77777777" w:rsidR="00CD5C1C" w:rsidRDefault="005B4DC9" w:rsidP="00160A74">
      <w:pPr>
        <w:pStyle w:val="ListParagraph"/>
        <w:numPr>
          <w:ilvl w:val="0"/>
          <w:numId w:val="13"/>
        </w:numPr>
      </w:pPr>
      <w:r w:rsidRPr="005B4DC9">
        <w:t xml:space="preserve"> installing solar panels,</w:t>
      </w:r>
    </w:p>
    <w:p w14:paraId="228C6F86" w14:textId="2D1D6422" w:rsidR="00160A74" w:rsidRDefault="005B4DC9" w:rsidP="00160A74">
      <w:pPr>
        <w:pStyle w:val="ListParagraph"/>
        <w:numPr>
          <w:ilvl w:val="0"/>
          <w:numId w:val="13"/>
        </w:numPr>
      </w:pPr>
      <w:r w:rsidRPr="005B4DC9">
        <w:t xml:space="preserve">using energy-efficient lighting and equipment, </w:t>
      </w:r>
    </w:p>
    <w:p w14:paraId="707904E3" w14:textId="77777777" w:rsidR="00160A74" w:rsidRDefault="005B4DC9" w:rsidP="00160A74">
      <w:pPr>
        <w:pStyle w:val="ListParagraph"/>
        <w:numPr>
          <w:ilvl w:val="0"/>
          <w:numId w:val="13"/>
        </w:numPr>
      </w:pPr>
      <w:r w:rsidRPr="005B4DC9">
        <w:t>minimizing packaging, and</w:t>
      </w:r>
    </w:p>
    <w:p w14:paraId="5CBC99E2" w14:textId="366B7F93" w:rsidR="009B3B10" w:rsidRDefault="005B4DC9" w:rsidP="00160A74">
      <w:pPr>
        <w:pStyle w:val="ListParagraph"/>
        <w:numPr>
          <w:ilvl w:val="0"/>
          <w:numId w:val="13"/>
        </w:numPr>
      </w:pPr>
      <w:r w:rsidRPr="005B4DC9">
        <w:t>improving logistics to reduce the carbon footprint of both the facility and the surrounding communities, which are often affected by increased truck traffic and air pollution.</w:t>
      </w:r>
      <w:r w:rsidR="00CD5C1C">
        <w:t xml:space="preserve">   (6x1 = 6 marks)</w:t>
      </w:r>
    </w:p>
    <w:p w14:paraId="05FA4378" w14:textId="34D76CA2" w:rsidR="00B7775B" w:rsidRDefault="00B7775B" w:rsidP="00B7775B">
      <w:pPr>
        <w:ind w:left="2210"/>
      </w:pPr>
      <w:r>
        <w:lastRenderedPageBreak/>
        <w:t>QUESTION THREE</w:t>
      </w:r>
    </w:p>
    <w:p w14:paraId="0D03D549" w14:textId="77777777" w:rsidR="00B7775B" w:rsidRDefault="00B7775B" w:rsidP="00B7775B">
      <w:pPr>
        <w:pStyle w:val="ListParagraph"/>
        <w:numPr>
          <w:ilvl w:val="0"/>
          <w:numId w:val="15"/>
        </w:numPr>
      </w:pPr>
      <w:r w:rsidRPr="00B7775B">
        <w:t xml:space="preserve">The primary types of warehouse layouts, generally defined by the flow of goods and the positioning of shipping and receiving areas, are </w:t>
      </w:r>
    </w:p>
    <w:p w14:paraId="6B1669A0" w14:textId="77777777" w:rsidR="00B7775B" w:rsidRDefault="00B7775B" w:rsidP="00B7775B">
      <w:pPr>
        <w:pStyle w:val="ListParagraph"/>
        <w:numPr>
          <w:ilvl w:val="0"/>
          <w:numId w:val="16"/>
        </w:numPr>
      </w:pPr>
      <w:r w:rsidRPr="00B7775B">
        <w:t>U-shaped,</w:t>
      </w:r>
    </w:p>
    <w:p w14:paraId="6C0F47D8" w14:textId="4DF71155" w:rsidR="00B7775B" w:rsidRDefault="00B7775B" w:rsidP="00B7775B">
      <w:pPr>
        <w:pStyle w:val="ListParagraph"/>
        <w:numPr>
          <w:ilvl w:val="0"/>
          <w:numId w:val="16"/>
        </w:numPr>
      </w:pPr>
      <w:r w:rsidRPr="00B7775B">
        <w:t>I-shaped,</w:t>
      </w:r>
    </w:p>
    <w:p w14:paraId="4BD7C1A5" w14:textId="1A60C691" w:rsidR="00B7775B" w:rsidRDefault="00B7775B" w:rsidP="00B7775B">
      <w:pPr>
        <w:pStyle w:val="ListParagraph"/>
        <w:numPr>
          <w:ilvl w:val="0"/>
          <w:numId w:val="16"/>
        </w:numPr>
      </w:pPr>
      <w:r w:rsidRPr="00B7775B">
        <w:t>L-shaped, and</w:t>
      </w:r>
    </w:p>
    <w:p w14:paraId="0C1EB2BE" w14:textId="6BB856D3" w:rsidR="00B7775B" w:rsidRDefault="00B7775B" w:rsidP="00B7775B">
      <w:pPr>
        <w:pStyle w:val="ListParagraph"/>
        <w:numPr>
          <w:ilvl w:val="0"/>
          <w:numId w:val="16"/>
        </w:numPr>
      </w:pPr>
      <w:r w:rsidRPr="00B7775B">
        <w:t>Fishbone.</w:t>
      </w:r>
      <w:r>
        <w:t xml:space="preserve">         (8 marks)</w:t>
      </w:r>
    </w:p>
    <w:p w14:paraId="5ED670C7" w14:textId="77777777" w:rsidR="00B7775B" w:rsidRDefault="00B7775B" w:rsidP="00B7775B">
      <w:pPr>
        <w:pStyle w:val="ListParagraph"/>
        <w:numPr>
          <w:ilvl w:val="0"/>
          <w:numId w:val="15"/>
        </w:numPr>
      </w:pPr>
      <w:r>
        <w:t>U-Shaped Layout:</w:t>
      </w:r>
    </w:p>
    <w:p w14:paraId="2CFA7BFC" w14:textId="058584F0" w:rsidR="00B7775B" w:rsidRDefault="00B7775B" w:rsidP="00B7775B">
      <w:pPr>
        <w:pStyle w:val="ListParagraph"/>
        <w:numPr>
          <w:ilvl w:val="0"/>
          <w:numId w:val="17"/>
        </w:numPr>
      </w:pPr>
      <w:r>
        <w:t>Advantage: Maximizes space utilization and provides flexibility for future expansion.</w:t>
      </w:r>
    </w:p>
    <w:p w14:paraId="29A87BF9" w14:textId="763D6938" w:rsidR="00B7775B" w:rsidRDefault="00B7775B" w:rsidP="00B7775B">
      <w:pPr>
        <w:pStyle w:val="ListParagraph"/>
        <w:numPr>
          <w:ilvl w:val="0"/>
          <w:numId w:val="17"/>
        </w:numPr>
      </w:pPr>
      <w:r>
        <w:t>Disadvantage: Can experience traffic congestion during peak hours if not properly managed.</w:t>
      </w:r>
    </w:p>
    <w:p w14:paraId="3FA8BB8D" w14:textId="77777777" w:rsidR="00B7775B" w:rsidRDefault="00B7775B" w:rsidP="00B7775B">
      <w:pPr>
        <w:pStyle w:val="ListParagraph"/>
        <w:numPr>
          <w:ilvl w:val="0"/>
          <w:numId w:val="15"/>
        </w:numPr>
      </w:pPr>
      <w:r>
        <w:t>I-Shaped (Straight-Line or Through-Flow) Layout:</w:t>
      </w:r>
    </w:p>
    <w:p w14:paraId="0A887997" w14:textId="77777777" w:rsidR="00B7775B" w:rsidRDefault="00B7775B" w:rsidP="00B7775B">
      <w:pPr>
        <w:pStyle w:val="ListParagraph"/>
        <w:ind w:left="1080"/>
      </w:pPr>
      <w:r>
        <w:t>Advantage: Minimizes cross-traffic, reduces congestion, and streamlines the order fulfillment process.</w:t>
      </w:r>
    </w:p>
    <w:p w14:paraId="30AD4C41" w14:textId="77777777" w:rsidR="00B7775B" w:rsidRDefault="00B7775B" w:rsidP="00B7775B">
      <w:pPr>
        <w:pStyle w:val="ListParagraph"/>
        <w:ind w:left="1080"/>
      </w:pPr>
      <w:r>
        <w:t>Disadvantage: Requires more perimeter space and may have higher material handling costs due to the longer overall flow path.</w:t>
      </w:r>
    </w:p>
    <w:p w14:paraId="03532E83" w14:textId="77777777" w:rsidR="00B7775B" w:rsidRDefault="00B7775B" w:rsidP="00B7775B">
      <w:pPr>
        <w:pStyle w:val="ListParagraph"/>
        <w:ind w:left="1080"/>
      </w:pPr>
      <w:r>
        <w:t>L-Shaped Layout:</w:t>
      </w:r>
    </w:p>
    <w:p w14:paraId="65EF467C" w14:textId="77777777" w:rsidR="00B7775B" w:rsidRDefault="00B7775B" w:rsidP="00BE5EAB">
      <w:pPr>
        <w:pStyle w:val="ListParagraph"/>
        <w:numPr>
          <w:ilvl w:val="0"/>
          <w:numId w:val="18"/>
        </w:numPr>
      </w:pPr>
      <w:r>
        <w:t>Advantage: Better separates receiving and shipping functions than a U-shaped layout and minimizes cross-traffic.</w:t>
      </w:r>
    </w:p>
    <w:p w14:paraId="276FEE59" w14:textId="77777777" w:rsidR="00B7775B" w:rsidRDefault="00B7775B" w:rsidP="00BE5EAB">
      <w:pPr>
        <w:pStyle w:val="ListParagraph"/>
        <w:ind w:left="1080"/>
      </w:pPr>
      <w:r>
        <w:t>Fishbone Layout:</w:t>
      </w:r>
    </w:p>
    <w:p w14:paraId="337BE348" w14:textId="77777777" w:rsidR="00B7775B" w:rsidRDefault="00B7775B" w:rsidP="00BE5EAB">
      <w:pPr>
        <w:pStyle w:val="ListParagraph"/>
        <w:numPr>
          <w:ilvl w:val="0"/>
          <w:numId w:val="18"/>
        </w:numPr>
      </w:pPr>
      <w:r>
        <w:t xml:space="preserve">Advantage: Can significantly cut down worker travel time for picking products. </w:t>
      </w:r>
    </w:p>
    <w:p w14:paraId="3081EC3B" w14:textId="45484C9E" w:rsidR="00B7775B" w:rsidRDefault="00B7775B" w:rsidP="00BE5EAB">
      <w:pPr>
        <w:pStyle w:val="ListParagraph"/>
        <w:ind w:left="1080"/>
      </w:pPr>
    </w:p>
    <w:p w14:paraId="0350584C" w14:textId="77777777" w:rsidR="00B7775B" w:rsidRDefault="00B7775B" w:rsidP="00B7775B">
      <w:pPr>
        <w:pStyle w:val="ListParagraph"/>
        <w:numPr>
          <w:ilvl w:val="0"/>
          <w:numId w:val="15"/>
        </w:numPr>
      </w:pPr>
      <w:r>
        <w:t>Cross-Docking Layout: This layout is focused on moving goods directly from the receiving area to the shipping area with little to no storage in between, ideal for perishable or time-sensitive products.</w:t>
      </w:r>
    </w:p>
    <w:p w14:paraId="3C580C50" w14:textId="77777777" w:rsidR="00B7775B" w:rsidRDefault="00B7775B" w:rsidP="00B7775B">
      <w:pPr>
        <w:pStyle w:val="ListParagraph"/>
        <w:numPr>
          <w:ilvl w:val="0"/>
          <w:numId w:val="15"/>
        </w:numPr>
      </w:pPr>
      <w:r>
        <w:t>Multi-Directional (Modular) Layout: Highly flexible, this layout accommodates goods moving in multiple directions and requires a robust Warehouse Management System (WMS) to manage the complex flow.</w:t>
      </w:r>
    </w:p>
    <w:p w14:paraId="18DD3574" w14:textId="77777777" w:rsidR="00B7775B" w:rsidRDefault="00B7775B" w:rsidP="00B7775B">
      <w:pPr>
        <w:pStyle w:val="ListParagraph"/>
        <w:numPr>
          <w:ilvl w:val="0"/>
          <w:numId w:val="15"/>
        </w:numPr>
      </w:pPr>
      <w:r>
        <w:t>Block Layout: Goods are stored in large, dense blocks with minimal aisle space, often using LIFO (Last-In, First-Out) storage methods. This is common in cold storage or for bulk goods.</w:t>
      </w:r>
    </w:p>
    <w:p w14:paraId="79586C31" w14:textId="77777777" w:rsidR="00B7775B" w:rsidRDefault="00B7775B" w:rsidP="00B7775B">
      <w:pPr>
        <w:pStyle w:val="ListParagraph"/>
        <w:numPr>
          <w:ilvl w:val="0"/>
          <w:numId w:val="15"/>
        </w:numPr>
      </w:pPr>
      <w:r>
        <w:t xml:space="preserve">Multilevel Layout: Utilizes the building's vertical space by adding extra tiers or mezzanines, sufficient for additional picking, packaging, and shipping areas. </w:t>
      </w:r>
    </w:p>
    <w:p w14:paraId="503B97D3" w14:textId="77777777" w:rsidR="00B7775B" w:rsidRDefault="00B7775B" w:rsidP="00B7775B">
      <w:pPr>
        <w:pStyle w:val="ListParagraph"/>
        <w:numPr>
          <w:ilvl w:val="0"/>
          <w:numId w:val="15"/>
        </w:numPr>
      </w:pPr>
      <w:r>
        <w:t xml:space="preserve">The choice of layout depends heavily on factors like product type and volume, picking speed requirements, and available equipment. </w:t>
      </w:r>
    </w:p>
    <w:p w14:paraId="193C5598" w14:textId="77777777" w:rsidR="00B7775B" w:rsidRDefault="00B7775B" w:rsidP="00B7775B">
      <w:pPr>
        <w:pStyle w:val="ListParagraph"/>
        <w:ind w:left="1080"/>
      </w:pPr>
    </w:p>
    <w:p w14:paraId="3AAC56D3" w14:textId="77777777" w:rsidR="00B7775B" w:rsidRDefault="00B7775B" w:rsidP="00B7775B">
      <w:pPr>
        <w:pStyle w:val="ListParagraph"/>
        <w:ind w:left="1080"/>
      </w:pPr>
    </w:p>
    <w:p w14:paraId="6A1039FF" w14:textId="77777777" w:rsidR="00D3584C" w:rsidRDefault="00D3584C" w:rsidP="00D3584C">
      <w:pPr>
        <w:pStyle w:val="ListParagraph"/>
        <w:ind w:left="1080"/>
      </w:pPr>
    </w:p>
    <w:p w14:paraId="5B674DC3" w14:textId="77777777" w:rsidR="00D3584C" w:rsidRDefault="00D3584C" w:rsidP="00D3584C">
      <w:pPr>
        <w:pStyle w:val="ListParagraph"/>
        <w:ind w:left="1080"/>
      </w:pPr>
    </w:p>
    <w:p w14:paraId="372634CF" w14:textId="77777777" w:rsidR="00D3584C" w:rsidRDefault="00D3584C" w:rsidP="00D3584C">
      <w:pPr>
        <w:pStyle w:val="ListParagraph"/>
        <w:ind w:left="1080"/>
      </w:pPr>
    </w:p>
    <w:p w14:paraId="49D46FCE" w14:textId="54780C12" w:rsidR="00D3584C" w:rsidRDefault="00D3584C" w:rsidP="00D3584C">
      <w:pPr>
        <w:pStyle w:val="ListParagraph"/>
        <w:ind w:left="1080"/>
      </w:pPr>
      <w:r>
        <w:t>QUESTION FOUR</w:t>
      </w:r>
    </w:p>
    <w:p w14:paraId="26CBD5B9" w14:textId="77777777" w:rsidR="00D3584C" w:rsidRDefault="00D3584C" w:rsidP="00D3584C">
      <w:pPr>
        <w:pStyle w:val="ListParagraph"/>
        <w:ind w:left="1080"/>
      </w:pPr>
    </w:p>
    <w:p w14:paraId="0A737C09" w14:textId="3F03BB01" w:rsidR="00D3584C" w:rsidRDefault="00D3584C" w:rsidP="00D3584C">
      <w:pPr>
        <w:pStyle w:val="ListParagraph"/>
        <w:numPr>
          <w:ilvl w:val="0"/>
          <w:numId w:val="20"/>
        </w:numPr>
      </w:pPr>
      <w:r>
        <w:lastRenderedPageBreak/>
        <w:t>Importance of distribution management</w:t>
      </w:r>
    </w:p>
    <w:p w14:paraId="64E666F2" w14:textId="77777777" w:rsidR="00D3584C" w:rsidRDefault="00D3584C" w:rsidP="00D3584C">
      <w:pPr>
        <w:pStyle w:val="ListParagraph"/>
        <w:numPr>
          <w:ilvl w:val="0"/>
          <w:numId w:val="18"/>
        </w:numPr>
      </w:pPr>
      <w:r>
        <w:t>Boosts customer satisfaction: It ensures products are delivered to customers on time and in the right condition, which increases customer satisfaction and builds brand loyalty.</w:t>
      </w:r>
    </w:p>
    <w:p w14:paraId="7FBDEC65" w14:textId="77777777" w:rsidR="00D3584C" w:rsidRDefault="00D3584C" w:rsidP="00D3584C">
      <w:pPr>
        <w:pStyle w:val="ListParagraph"/>
        <w:numPr>
          <w:ilvl w:val="0"/>
          <w:numId w:val="18"/>
        </w:numPr>
      </w:pPr>
      <w:r>
        <w:t>Reduces costs: By optimizing transportation, warehousing, and handling, it lowers operational waste and overhead costs, leading to better profitability.</w:t>
      </w:r>
    </w:p>
    <w:p w14:paraId="57A9BCE2" w14:textId="77777777" w:rsidR="00D3584C" w:rsidRDefault="00D3584C" w:rsidP="00D3584C">
      <w:pPr>
        <w:pStyle w:val="ListParagraph"/>
        <w:numPr>
          <w:ilvl w:val="0"/>
          <w:numId w:val="18"/>
        </w:numPr>
      </w:pPr>
      <w:r>
        <w:t>Provides a competitive edge: A well-managed distribution system allows companies to deliver products faster than competitors, giving them an advantage in the market and improving their reputation.</w:t>
      </w:r>
    </w:p>
    <w:p w14:paraId="1D1DD3A0" w14:textId="77777777" w:rsidR="00D3584C" w:rsidRDefault="00D3584C" w:rsidP="00D3584C">
      <w:pPr>
        <w:pStyle w:val="ListParagraph"/>
        <w:numPr>
          <w:ilvl w:val="0"/>
          <w:numId w:val="18"/>
        </w:numPr>
      </w:pPr>
      <w:r>
        <w:t>Improves inventory control: Effective management helps maintain the right inventory levels, preventing costly stockouts or overstocking and reducing waste.</w:t>
      </w:r>
    </w:p>
    <w:p w14:paraId="5CD864B3" w14:textId="77777777" w:rsidR="00D3584C" w:rsidRDefault="00D3584C" w:rsidP="00D3584C">
      <w:pPr>
        <w:pStyle w:val="ListParagraph"/>
        <w:numPr>
          <w:ilvl w:val="0"/>
          <w:numId w:val="18"/>
        </w:numPr>
      </w:pPr>
      <w:r>
        <w:t>Increases supply chain efficiency: It ensures smooth coordination between manufacturers, wholesalers, and retailers, reducing delays and improving the overall flow of goods.</w:t>
      </w:r>
    </w:p>
    <w:p w14:paraId="6C2AF0AB" w14:textId="027C72B9" w:rsidR="00B7775B" w:rsidRDefault="00D3584C" w:rsidP="00D3584C">
      <w:pPr>
        <w:pStyle w:val="ListParagraph"/>
        <w:numPr>
          <w:ilvl w:val="0"/>
          <w:numId w:val="18"/>
        </w:numPr>
      </w:pPr>
      <w:r>
        <w:t>Increases flexibility and scalability: It provides the flexibility to adapt to market changes and the scalability to support business growth.  (5 x2 =10 marks)</w:t>
      </w:r>
    </w:p>
    <w:p w14:paraId="2B07155B" w14:textId="77777777" w:rsidR="00D3584C" w:rsidRDefault="00D3584C" w:rsidP="00D3584C">
      <w:pPr>
        <w:pStyle w:val="ListParagraph"/>
        <w:numPr>
          <w:ilvl w:val="0"/>
          <w:numId w:val="20"/>
        </w:numPr>
      </w:pPr>
      <w:r w:rsidRPr="00D3584C">
        <w:t xml:space="preserve">Elements of Distribution Management </w:t>
      </w:r>
    </w:p>
    <w:p w14:paraId="0BA0C7C5" w14:textId="0828CAB6" w:rsidR="00D3584C" w:rsidRDefault="00D3584C" w:rsidP="00D3584C">
      <w:pPr>
        <w:pStyle w:val="ListParagraph"/>
        <w:numPr>
          <w:ilvl w:val="2"/>
          <w:numId w:val="21"/>
        </w:numPr>
      </w:pPr>
      <w:r w:rsidRPr="00D3584C">
        <w:t xml:space="preserve">Customer service </w:t>
      </w:r>
    </w:p>
    <w:p w14:paraId="0DA8CD27" w14:textId="06509319" w:rsidR="00D3584C" w:rsidRDefault="00D3584C" w:rsidP="00D3584C">
      <w:pPr>
        <w:pStyle w:val="ListParagraph"/>
        <w:numPr>
          <w:ilvl w:val="2"/>
          <w:numId w:val="21"/>
        </w:numPr>
      </w:pPr>
      <w:r w:rsidRPr="00D3584C">
        <w:t>Order processing</w:t>
      </w:r>
    </w:p>
    <w:p w14:paraId="7B4F57AA" w14:textId="22BC649E" w:rsidR="00D3584C" w:rsidRDefault="00D3584C" w:rsidP="00D3584C">
      <w:pPr>
        <w:pStyle w:val="ListParagraph"/>
        <w:numPr>
          <w:ilvl w:val="2"/>
          <w:numId w:val="21"/>
        </w:numPr>
      </w:pPr>
      <w:r w:rsidRPr="00D3584C">
        <w:t>Inventory control</w:t>
      </w:r>
    </w:p>
    <w:p w14:paraId="13CD5D0E" w14:textId="306CCDC0" w:rsidR="00D3584C" w:rsidRDefault="00D3584C" w:rsidP="00D3584C">
      <w:pPr>
        <w:pStyle w:val="ListParagraph"/>
        <w:numPr>
          <w:ilvl w:val="2"/>
          <w:numId w:val="21"/>
        </w:numPr>
      </w:pPr>
      <w:r w:rsidRPr="00D3584C">
        <w:t xml:space="preserve">Warehousing e) </w:t>
      </w:r>
    </w:p>
    <w:p w14:paraId="2C403B34" w14:textId="31FEB75E" w:rsidR="00D3584C" w:rsidRDefault="00D3584C" w:rsidP="00D3584C">
      <w:pPr>
        <w:pStyle w:val="ListParagraph"/>
        <w:numPr>
          <w:ilvl w:val="2"/>
          <w:numId w:val="21"/>
        </w:numPr>
      </w:pPr>
      <w:r w:rsidRPr="00D3584C">
        <w:t>Transportation mode</w:t>
      </w:r>
    </w:p>
    <w:p w14:paraId="203332ED" w14:textId="78C774EF" w:rsidR="00D3584C" w:rsidRDefault="00D3584C" w:rsidP="00CF7C6A">
      <w:pPr>
        <w:pStyle w:val="ListParagraph"/>
        <w:numPr>
          <w:ilvl w:val="0"/>
          <w:numId w:val="18"/>
        </w:numPr>
      </w:pPr>
      <w:r w:rsidRPr="00D3584C">
        <w:t xml:space="preserve">Material </w:t>
      </w:r>
      <w:proofErr w:type="gramStart"/>
      <w:r w:rsidRPr="00D3584C">
        <w:t>handling</w:t>
      </w:r>
      <w:r>
        <w:t xml:space="preserve">(  </w:t>
      </w:r>
      <w:proofErr w:type="gramEnd"/>
      <w:r>
        <w:t xml:space="preserve">                                                                5 x2 =10 marks)</w:t>
      </w:r>
      <w:r w:rsidR="00CF7C6A">
        <w:t>Q</w:t>
      </w:r>
    </w:p>
    <w:p w14:paraId="5A41F3FB" w14:textId="77777777" w:rsidR="00CF7C6A" w:rsidRDefault="00CF7C6A" w:rsidP="00CF7C6A">
      <w:pPr>
        <w:pStyle w:val="ListParagraph"/>
        <w:ind w:left="1800"/>
      </w:pPr>
    </w:p>
    <w:p w14:paraId="05084039" w14:textId="5CB9932D" w:rsidR="00CF7C6A" w:rsidRDefault="00CF7C6A" w:rsidP="00CF7C6A">
      <w:pPr>
        <w:pStyle w:val="ListParagraph"/>
        <w:ind w:left="1800"/>
      </w:pPr>
      <w:r>
        <w:t>QUESTION FIVE</w:t>
      </w:r>
    </w:p>
    <w:p w14:paraId="00C41CE5" w14:textId="0B360116" w:rsidR="00CF7C6A" w:rsidRDefault="00CF7C6A" w:rsidP="00CF7C6A">
      <w:pPr>
        <w:pStyle w:val="ListParagraph"/>
        <w:numPr>
          <w:ilvl w:val="0"/>
          <w:numId w:val="22"/>
        </w:numPr>
      </w:pPr>
      <w:r>
        <w:t>Components of warehouse cost</w:t>
      </w:r>
    </w:p>
    <w:p w14:paraId="7E952559" w14:textId="77777777" w:rsidR="00CF7C6A" w:rsidRDefault="00CF7C6A" w:rsidP="00CF7C6A">
      <w:pPr>
        <w:pStyle w:val="ListParagraph"/>
        <w:numPr>
          <w:ilvl w:val="0"/>
          <w:numId w:val="18"/>
        </w:numPr>
      </w:pPr>
      <w:r>
        <w:t>Storage: This includes the cost of the physical space, whether through rent, mortgage payments, property taxes, and insurance.</w:t>
      </w:r>
    </w:p>
    <w:p w14:paraId="3AC6D553" w14:textId="77777777" w:rsidR="00CF7C6A" w:rsidRDefault="00CF7C6A" w:rsidP="00CF7C6A">
      <w:pPr>
        <w:pStyle w:val="ListParagraph"/>
        <w:numPr>
          <w:ilvl w:val="0"/>
          <w:numId w:val="18"/>
        </w:numPr>
      </w:pPr>
      <w:r>
        <w:t>Handling: This covers all labor and equipment needed to move goods in and out of storage.</w:t>
      </w:r>
    </w:p>
    <w:p w14:paraId="78F29842" w14:textId="77777777" w:rsidR="00CF7C6A" w:rsidRDefault="00CF7C6A" w:rsidP="00CF7C6A">
      <w:pPr>
        <w:pStyle w:val="ListParagraph"/>
        <w:numPr>
          <w:ilvl w:val="0"/>
          <w:numId w:val="18"/>
        </w:numPr>
      </w:pPr>
      <w:r>
        <w:t>Labor: Wages for staff performing tasks like receiving, picking, packing, and shipping.</w:t>
      </w:r>
    </w:p>
    <w:p w14:paraId="0DC80448" w14:textId="77777777" w:rsidR="00CF7C6A" w:rsidRDefault="00CF7C6A" w:rsidP="00CF7C6A">
      <w:pPr>
        <w:pStyle w:val="ListParagraph"/>
        <w:numPr>
          <w:ilvl w:val="0"/>
          <w:numId w:val="18"/>
        </w:numPr>
      </w:pPr>
      <w:r>
        <w:t>Equipment: Costs associated with material handling equipment such as forklifts.</w:t>
      </w:r>
    </w:p>
    <w:p w14:paraId="4D58EBA3" w14:textId="77777777" w:rsidR="00CF7C6A" w:rsidRDefault="00CF7C6A" w:rsidP="00CF7C6A">
      <w:pPr>
        <w:pStyle w:val="ListParagraph"/>
        <w:numPr>
          <w:ilvl w:val="0"/>
          <w:numId w:val="18"/>
        </w:numPr>
      </w:pPr>
      <w:r>
        <w:t>Operational Expenses:</w:t>
      </w:r>
    </w:p>
    <w:p w14:paraId="6754AFDE" w14:textId="77777777" w:rsidR="00CF7C6A" w:rsidRDefault="00CF7C6A" w:rsidP="00CF7C6A">
      <w:pPr>
        <w:pStyle w:val="ListParagraph"/>
        <w:numPr>
          <w:ilvl w:val="0"/>
          <w:numId w:val="18"/>
        </w:numPr>
      </w:pPr>
      <w:r>
        <w:t>Utilities: Expenses for electricity, water, and heating/cooling.</w:t>
      </w:r>
    </w:p>
    <w:p w14:paraId="36EBC7D1" w14:textId="77777777" w:rsidR="00CF7C6A" w:rsidRDefault="00CF7C6A" w:rsidP="00CF7C6A">
      <w:pPr>
        <w:pStyle w:val="ListParagraph"/>
        <w:numPr>
          <w:ilvl w:val="0"/>
          <w:numId w:val="18"/>
        </w:numPr>
      </w:pPr>
      <w:r>
        <w:t>Technology: Investments in warehouse management systems and automation.</w:t>
      </w:r>
    </w:p>
    <w:p w14:paraId="0E5D738C" w14:textId="77777777" w:rsidR="00CF7C6A" w:rsidRDefault="00CF7C6A" w:rsidP="00CF7C6A">
      <w:pPr>
        <w:pStyle w:val="ListParagraph"/>
        <w:numPr>
          <w:ilvl w:val="0"/>
          <w:numId w:val="18"/>
        </w:numPr>
      </w:pPr>
      <w:r>
        <w:t>Security: Costs for maintaining security measures.</w:t>
      </w:r>
    </w:p>
    <w:p w14:paraId="32267470" w14:textId="1067205C" w:rsidR="00CF7C6A" w:rsidRDefault="00CF7C6A" w:rsidP="00CF7C6A">
      <w:pPr>
        <w:pStyle w:val="ListParagraph"/>
        <w:numPr>
          <w:ilvl w:val="0"/>
          <w:numId w:val="18"/>
        </w:numPr>
      </w:pPr>
      <w:r>
        <w:t>Staffing: This includes salaries for administrative and management personnel in addition to direct labor.   (5x2 = 10 marks)</w:t>
      </w:r>
    </w:p>
    <w:p w14:paraId="16B60FFE" w14:textId="45B471D0" w:rsidR="00CF7C6A" w:rsidRDefault="00CF7C6A" w:rsidP="00CF7C6A">
      <w:r>
        <w:t>b)</w:t>
      </w:r>
      <w:r w:rsidRPr="00CF7C6A">
        <w:t xml:space="preserve"> </w:t>
      </w:r>
      <w:r>
        <w:t>Factors that influence cost</w:t>
      </w:r>
    </w:p>
    <w:p w14:paraId="61902F68" w14:textId="77777777" w:rsidR="00CF7C6A" w:rsidRDefault="00CF7C6A" w:rsidP="00CF7C6A">
      <w:pPr>
        <w:pStyle w:val="ListParagraph"/>
        <w:numPr>
          <w:ilvl w:val="0"/>
          <w:numId w:val="23"/>
        </w:numPr>
      </w:pPr>
      <w:r>
        <w:t>Location: Warehouse costs are heavily influenced by the local real estate market and geographic location.</w:t>
      </w:r>
    </w:p>
    <w:p w14:paraId="73778218" w14:textId="77777777" w:rsidR="00CF7C6A" w:rsidRDefault="00CF7C6A" w:rsidP="00CF7C6A">
      <w:pPr>
        <w:pStyle w:val="ListParagraph"/>
        <w:numPr>
          <w:ilvl w:val="0"/>
          <w:numId w:val="23"/>
        </w:numPr>
      </w:pPr>
      <w:r>
        <w:t>Size and Type: The physical size of the warehouse and its construction type directly impact the cost.</w:t>
      </w:r>
    </w:p>
    <w:p w14:paraId="4AC6C057" w14:textId="77777777" w:rsidR="00CF7C6A" w:rsidRDefault="00CF7C6A" w:rsidP="00CF7C6A">
      <w:pPr>
        <w:pStyle w:val="ListParagraph"/>
        <w:numPr>
          <w:ilvl w:val="0"/>
          <w:numId w:val="23"/>
        </w:numPr>
      </w:pPr>
      <w:r>
        <w:lastRenderedPageBreak/>
        <w:t>Labor: The cost of hiring and training staff is a significant factor.</w:t>
      </w:r>
    </w:p>
    <w:p w14:paraId="45CD998E" w14:textId="77777777" w:rsidR="00CF7C6A" w:rsidRDefault="00CF7C6A" w:rsidP="00CF7C6A">
      <w:pPr>
        <w:pStyle w:val="ListParagraph"/>
        <w:numPr>
          <w:ilvl w:val="0"/>
          <w:numId w:val="23"/>
        </w:numPr>
      </w:pPr>
      <w:r>
        <w:t>Technology and Automation: The level of technology and automation implemented will affect initial investment and ongoing costs.</w:t>
      </w:r>
    </w:p>
    <w:p w14:paraId="2FE153D5" w14:textId="473D8CE4" w:rsidR="00CF7C6A" w:rsidRPr="00CF7C6A" w:rsidRDefault="00CF7C6A" w:rsidP="00CF7C6A">
      <w:pPr>
        <w:pStyle w:val="ListParagraph"/>
        <w:numPr>
          <w:ilvl w:val="0"/>
          <w:numId w:val="23"/>
        </w:numPr>
      </w:pPr>
      <w:r>
        <w:t>Services: The type of services required can change the price. For example, a 3PL might charge different rates based on the complexity of your needs.</w:t>
      </w:r>
      <w:r w:rsidRPr="00CF7C6A">
        <w:t xml:space="preserve"> </w:t>
      </w:r>
      <w:r>
        <w:t>(</w:t>
      </w:r>
      <w:r w:rsidRPr="00CF7C6A">
        <w:t>5x2 = 10 marks)</w:t>
      </w:r>
    </w:p>
    <w:p w14:paraId="4206EA4A" w14:textId="77777777" w:rsidR="00240A0F" w:rsidRDefault="00240A0F" w:rsidP="00240A0F">
      <w:pPr>
        <w:pStyle w:val="ListParagraph"/>
      </w:pPr>
    </w:p>
    <w:p w14:paraId="041595F0" w14:textId="482802F9" w:rsidR="00240A0F" w:rsidRDefault="00240A0F" w:rsidP="00240A0F">
      <w:pPr>
        <w:pStyle w:val="ListParagraph"/>
      </w:pPr>
      <w:r>
        <w:t>QUESTION SIX</w:t>
      </w:r>
    </w:p>
    <w:p w14:paraId="061F721F" w14:textId="77777777" w:rsidR="00240A0F" w:rsidRDefault="00240A0F" w:rsidP="00240A0F">
      <w:pPr>
        <w:pStyle w:val="ListParagraph"/>
      </w:pPr>
    </w:p>
    <w:p w14:paraId="0D6B406D" w14:textId="4B25D9C0" w:rsidR="00240A0F" w:rsidRDefault="00240A0F" w:rsidP="00240A0F">
      <w:pPr>
        <w:pStyle w:val="ListParagraph"/>
      </w:pPr>
      <w:r>
        <w:t xml:space="preserve">A cross-docking warehouse is a facility where incoming goods are quickly unloaded, sorted, and transferred to outbound transport without long-term storage. This logistics strategy bypasses the traditional warehousing step of storing goods, instead moving products directly from receiving to shipping docks to speed up delivery and reduce handling costs. </w:t>
      </w:r>
    </w:p>
    <w:p w14:paraId="5E81C71D" w14:textId="3661C0E6" w:rsidR="00240A0F" w:rsidRDefault="00240A0F" w:rsidP="00240A0F">
      <w:pPr>
        <w:pStyle w:val="ListParagraph"/>
      </w:pPr>
      <w:r>
        <w:t>T</w:t>
      </w:r>
      <w:r w:rsidRPr="00240A0F">
        <w:t>his process involves unloading incoming shipments, sorting them by destination, and reloading them onto outgoing vehicles, which speeds up delivery and reduces costs associated with long-term storage. Cross-docking is a key logistical practice for streamlining the supply chain by bypassing the traditional warehousing step of storing goods for later.</w:t>
      </w:r>
    </w:p>
    <w:p w14:paraId="66933D88" w14:textId="77777777" w:rsidR="00240A0F" w:rsidRDefault="00240A0F" w:rsidP="00240A0F">
      <w:pPr>
        <w:pStyle w:val="ListParagraph"/>
      </w:pPr>
      <w:r>
        <w:t>How it works</w:t>
      </w:r>
    </w:p>
    <w:p w14:paraId="4C50A68F" w14:textId="77777777" w:rsidR="00240A0F" w:rsidRDefault="00240A0F" w:rsidP="00240A0F">
      <w:pPr>
        <w:pStyle w:val="ListParagraph"/>
      </w:pPr>
    </w:p>
    <w:p w14:paraId="39AC837E" w14:textId="77777777" w:rsidR="00240A0F" w:rsidRDefault="00240A0F" w:rsidP="00240A0F">
      <w:pPr>
        <w:pStyle w:val="ListParagraph"/>
        <w:numPr>
          <w:ilvl w:val="0"/>
          <w:numId w:val="23"/>
        </w:numPr>
      </w:pPr>
      <w:r>
        <w:t>Unloading: Trucks or containers arrive, and goods are unloaded at the receiving dock.</w:t>
      </w:r>
    </w:p>
    <w:p w14:paraId="2A3D40A2" w14:textId="77777777" w:rsidR="00240A0F" w:rsidRDefault="00240A0F" w:rsidP="00240A0F">
      <w:pPr>
        <w:pStyle w:val="ListParagraph"/>
        <w:numPr>
          <w:ilvl w:val="0"/>
          <w:numId w:val="23"/>
        </w:numPr>
      </w:pPr>
      <w:r>
        <w:t>Sorting: The products are moved to a staging area where they are sorted by their final destination.</w:t>
      </w:r>
    </w:p>
    <w:p w14:paraId="0AE541C0" w14:textId="77777777" w:rsidR="00240A0F" w:rsidRDefault="00240A0F" w:rsidP="00240A0F">
      <w:pPr>
        <w:pStyle w:val="ListParagraph"/>
        <w:numPr>
          <w:ilvl w:val="0"/>
          <w:numId w:val="23"/>
        </w:numPr>
      </w:pPr>
      <w:r>
        <w:t>Loading: The sorted goods are immediately loaded onto outbound trucks for delivery.</w:t>
      </w:r>
    </w:p>
    <w:p w14:paraId="18180D63" w14:textId="77777777" w:rsidR="00240A0F" w:rsidRDefault="00240A0F" w:rsidP="00240A0F">
      <w:pPr>
        <w:pStyle w:val="ListParagraph"/>
        <w:numPr>
          <w:ilvl w:val="0"/>
          <w:numId w:val="23"/>
        </w:numPr>
      </w:pPr>
      <w:r>
        <w:t xml:space="preserve">No Storage: The key difference from traditional warehousing is that products are not put away into storage and are not kept for extended periods. </w:t>
      </w:r>
    </w:p>
    <w:p w14:paraId="6DC65000" w14:textId="77777777" w:rsidR="00240A0F" w:rsidRDefault="00240A0F" w:rsidP="00240A0F">
      <w:pPr>
        <w:pStyle w:val="ListParagraph"/>
        <w:numPr>
          <w:ilvl w:val="0"/>
          <w:numId w:val="23"/>
        </w:numPr>
      </w:pPr>
      <w:r>
        <w:t>Benefits of cross-docking</w:t>
      </w:r>
    </w:p>
    <w:p w14:paraId="6BF80350" w14:textId="77777777" w:rsidR="00240A0F" w:rsidRDefault="00240A0F" w:rsidP="00240A0F">
      <w:pPr>
        <w:pStyle w:val="ListParagraph"/>
        <w:numPr>
          <w:ilvl w:val="0"/>
          <w:numId w:val="23"/>
        </w:numPr>
      </w:pPr>
      <w:r>
        <w:t>Faster delivery: Eliminates storage time, which significantly reduces lead times for products.</w:t>
      </w:r>
    </w:p>
    <w:p w14:paraId="24A402E2" w14:textId="77777777" w:rsidR="00240A0F" w:rsidRDefault="00240A0F" w:rsidP="00240A0F">
      <w:pPr>
        <w:pStyle w:val="ListParagraph"/>
        <w:numPr>
          <w:ilvl w:val="0"/>
          <w:numId w:val="23"/>
        </w:numPr>
      </w:pPr>
      <w:r>
        <w:t>Lower costs: Reduces the need for storage space, handling, and inventory carrying costs.</w:t>
      </w:r>
    </w:p>
    <w:p w14:paraId="430F6474" w14:textId="77777777" w:rsidR="00240A0F" w:rsidRDefault="00240A0F" w:rsidP="00240A0F">
      <w:pPr>
        <w:pStyle w:val="ListParagraph"/>
        <w:numPr>
          <w:ilvl w:val="0"/>
          <w:numId w:val="23"/>
        </w:numPr>
      </w:pPr>
      <w:r>
        <w:t>Increased efficiency: Streamlines the supply chain by moving goods faster through the facility.</w:t>
      </w:r>
    </w:p>
    <w:p w14:paraId="408D9380" w14:textId="77777777" w:rsidR="00240A0F" w:rsidRDefault="00240A0F" w:rsidP="00240A0F">
      <w:pPr>
        <w:pStyle w:val="ListParagraph"/>
        <w:numPr>
          <w:ilvl w:val="0"/>
          <w:numId w:val="23"/>
        </w:numPr>
      </w:pPr>
      <w:r>
        <w:t xml:space="preserve">Better for specific products: Ideal for high-turnover, perishable, or time-sensitive items. </w:t>
      </w:r>
    </w:p>
    <w:p w14:paraId="12607BC8" w14:textId="77777777" w:rsidR="00240A0F" w:rsidRDefault="00240A0F" w:rsidP="00240A0F">
      <w:pPr>
        <w:pStyle w:val="ListParagraph"/>
        <w:numPr>
          <w:ilvl w:val="0"/>
          <w:numId w:val="23"/>
        </w:numPr>
      </w:pPr>
      <w:r>
        <w:t>Challenges</w:t>
      </w:r>
    </w:p>
    <w:p w14:paraId="1A7958D0" w14:textId="77777777" w:rsidR="00240A0F" w:rsidRDefault="00240A0F" w:rsidP="00240A0F">
      <w:pPr>
        <w:pStyle w:val="ListParagraph"/>
        <w:numPr>
          <w:ilvl w:val="0"/>
          <w:numId w:val="23"/>
        </w:numPr>
      </w:pPr>
      <w:r>
        <w:t>Coordination: Requires precise coordination between suppliers, the warehouse, and transportation teams.</w:t>
      </w:r>
    </w:p>
    <w:p w14:paraId="55CCC84F" w14:textId="12FFA583" w:rsidR="00CF7C6A" w:rsidRDefault="00240A0F" w:rsidP="00240A0F">
      <w:pPr>
        <w:pStyle w:val="ListParagraph"/>
        <w:numPr>
          <w:ilvl w:val="0"/>
          <w:numId w:val="23"/>
        </w:numPr>
      </w:pPr>
      <w:r>
        <w:t>Information flow: Needs real-time visibility and seamless communication along the supply chain.</w:t>
      </w:r>
    </w:p>
    <w:p w14:paraId="0C6A813F" w14:textId="4DA8BB2D" w:rsidR="00FE2A90" w:rsidRDefault="00FE2A90" w:rsidP="00FE2A90">
      <w:pPr>
        <w:ind w:left="360"/>
      </w:pPr>
      <w:r>
        <w:t>c)</w:t>
      </w:r>
      <w:r w:rsidRPr="00FE2A90">
        <w:t xml:space="preserve"> </w:t>
      </w:r>
      <w:r>
        <w:t>Key benefits</w:t>
      </w:r>
    </w:p>
    <w:p w14:paraId="6CED1272" w14:textId="77777777" w:rsidR="00FE2A90" w:rsidRDefault="00FE2A90" w:rsidP="00FE2A90">
      <w:pPr>
        <w:ind w:left="360"/>
      </w:pPr>
      <w:r>
        <w:t>Faster delivery: The process skips storage, which drastically reduces the time from delivery to final destination.</w:t>
      </w:r>
    </w:p>
    <w:p w14:paraId="5DE980F8" w14:textId="77777777" w:rsidR="00FE2A90" w:rsidRDefault="00FE2A90" w:rsidP="00FE2A90">
      <w:pPr>
        <w:ind w:left="360"/>
      </w:pPr>
      <w:r>
        <w:t>Reduced costs: Storage costs are eliminated, and labor costs are reduced because there are fewer handling steps.</w:t>
      </w:r>
    </w:p>
    <w:p w14:paraId="6205971D" w14:textId="77777777" w:rsidR="00FE2A90" w:rsidRDefault="00FE2A90" w:rsidP="00FE2A90">
      <w:pPr>
        <w:ind w:left="360"/>
      </w:pPr>
      <w:r>
        <w:lastRenderedPageBreak/>
        <w:t>Minimized damage: Products are handled less frequently, which decreases the risk of damage, spoilage, or shrinkage.</w:t>
      </w:r>
    </w:p>
    <w:p w14:paraId="0B831864" w14:textId="77777777" w:rsidR="00FE2A90" w:rsidRDefault="00FE2A90" w:rsidP="00FE2A90">
      <w:pPr>
        <w:ind w:left="360"/>
      </w:pPr>
      <w:r>
        <w:t>Optimized inventory: It eliminates the need for large inventory holdings, reducing carrying costs.</w:t>
      </w:r>
    </w:p>
    <w:p w14:paraId="37F32559" w14:textId="77777777" w:rsidR="00F76C91" w:rsidRDefault="00F76C91" w:rsidP="00FE2A90">
      <w:pPr>
        <w:ind w:left="360"/>
      </w:pPr>
    </w:p>
    <w:p w14:paraId="62997F06" w14:textId="56246887" w:rsidR="00F76C91" w:rsidRDefault="00F76C91" w:rsidP="00FE2A90">
      <w:pPr>
        <w:ind w:left="360"/>
      </w:pPr>
      <w:r>
        <w:t>QUESTION SEVEN</w:t>
      </w:r>
    </w:p>
    <w:p w14:paraId="2806420D" w14:textId="04DB6517" w:rsidR="00F76C91" w:rsidRDefault="00F76C91" w:rsidP="00F76C91">
      <w:pPr>
        <w:pStyle w:val="ListParagraph"/>
        <w:numPr>
          <w:ilvl w:val="0"/>
          <w:numId w:val="27"/>
        </w:numPr>
      </w:pPr>
      <w:r w:rsidRPr="00F76C91">
        <w:t>Key Quality Parameters and Their Roles</w:t>
      </w:r>
    </w:p>
    <w:p w14:paraId="780F1C09" w14:textId="77777777" w:rsidR="00F76C91" w:rsidRDefault="00F76C91" w:rsidP="00F76C91">
      <w:pPr>
        <w:pStyle w:val="ListParagraph"/>
        <w:numPr>
          <w:ilvl w:val="0"/>
          <w:numId w:val="28"/>
        </w:numPr>
      </w:pPr>
      <w:r>
        <w:t xml:space="preserve">accuracy, </w:t>
      </w:r>
    </w:p>
    <w:p w14:paraId="600BA504" w14:textId="77777777" w:rsidR="00F76C91" w:rsidRDefault="00F76C91" w:rsidP="00F76C91">
      <w:pPr>
        <w:pStyle w:val="ListParagraph"/>
        <w:numPr>
          <w:ilvl w:val="0"/>
          <w:numId w:val="28"/>
        </w:numPr>
      </w:pPr>
      <w:r>
        <w:t>efficiency,</w:t>
      </w:r>
    </w:p>
    <w:p w14:paraId="0CCE4E3B" w14:textId="0AF2B233" w:rsidR="00F76C91" w:rsidRDefault="00F76C91" w:rsidP="00F76C91">
      <w:pPr>
        <w:pStyle w:val="ListParagraph"/>
        <w:numPr>
          <w:ilvl w:val="0"/>
          <w:numId w:val="28"/>
        </w:numPr>
      </w:pPr>
      <w:r>
        <w:t xml:space="preserve">customer satisfaction, </w:t>
      </w:r>
    </w:p>
    <w:p w14:paraId="32EAE982" w14:textId="77777777" w:rsidR="00F76C91" w:rsidRDefault="00F76C91" w:rsidP="00F76C91">
      <w:pPr>
        <w:pStyle w:val="ListParagraph"/>
        <w:numPr>
          <w:ilvl w:val="0"/>
          <w:numId w:val="28"/>
        </w:numPr>
      </w:pPr>
      <w:r>
        <w:t xml:space="preserve">cost reduction, and </w:t>
      </w:r>
    </w:p>
    <w:p w14:paraId="0C656D29" w14:textId="619BD944" w:rsidR="00F76C91" w:rsidRDefault="00F76C91" w:rsidP="00F76C91">
      <w:pPr>
        <w:pStyle w:val="ListParagraph"/>
        <w:numPr>
          <w:ilvl w:val="0"/>
          <w:numId w:val="28"/>
        </w:numPr>
      </w:pPr>
      <w:r>
        <w:t xml:space="preserve">regulatory compliance. </w:t>
      </w:r>
    </w:p>
    <w:p w14:paraId="44C1E624" w14:textId="7F2C3796" w:rsidR="00F76C91" w:rsidRDefault="00F76C91" w:rsidP="00F76C91">
      <w:pPr>
        <w:pStyle w:val="ListParagraph"/>
        <w:numPr>
          <w:ilvl w:val="0"/>
          <w:numId w:val="28"/>
        </w:numPr>
      </w:pPr>
      <w:r>
        <w:t>Product Condition and Integrity</w:t>
      </w:r>
    </w:p>
    <w:p w14:paraId="5DA6CD84" w14:textId="019F6012" w:rsidR="00F76C91" w:rsidRDefault="00F76C91" w:rsidP="00F76C91">
      <w:pPr>
        <w:pStyle w:val="ListParagraph"/>
        <w:numPr>
          <w:ilvl w:val="0"/>
          <w:numId w:val="28"/>
        </w:numPr>
      </w:pPr>
      <w:r>
        <w:t>Quantity and Order Accuracy</w:t>
      </w:r>
    </w:p>
    <w:p w14:paraId="7E9A55CF" w14:textId="4F174B44" w:rsidR="00F76C91" w:rsidRDefault="00F76C91" w:rsidP="00F76C91">
      <w:pPr>
        <w:pStyle w:val="ListParagraph"/>
        <w:numPr>
          <w:ilvl w:val="0"/>
          <w:numId w:val="28"/>
        </w:numPr>
      </w:pPr>
      <w:r>
        <w:t>Environmental Conditions (Storage)</w:t>
      </w:r>
    </w:p>
    <w:p w14:paraId="6A5BDC4D" w14:textId="575A9F91" w:rsidR="00F76C91" w:rsidRDefault="00F76C91" w:rsidP="00F76C91">
      <w:pPr>
        <w:pStyle w:val="ListParagraph"/>
        <w:numPr>
          <w:ilvl w:val="0"/>
          <w:numId w:val="28"/>
        </w:numPr>
      </w:pPr>
      <w:r>
        <w:t>Identification and Labeling</w:t>
      </w:r>
    </w:p>
    <w:p w14:paraId="5CAD1462" w14:textId="276C9491" w:rsidR="00F76C91" w:rsidRDefault="00F76C91" w:rsidP="00F76C91">
      <w:pPr>
        <w:pStyle w:val="ListParagraph"/>
        <w:numPr>
          <w:ilvl w:val="0"/>
          <w:numId w:val="28"/>
        </w:numPr>
      </w:pPr>
      <w:r>
        <w:t>Process Adherence and Standardization</w:t>
      </w:r>
    </w:p>
    <w:p w14:paraId="469A2DA1" w14:textId="08205D6F" w:rsidR="00F76C91" w:rsidRDefault="00FE2A90" w:rsidP="00F76C91">
      <w:pPr>
        <w:pStyle w:val="ListParagraph"/>
        <w:numPr>
          <w:ilvl w:val="0"/>
          <w:numId w:val="28"/>
        </w:numPr>
      </w:pPr>
      <w:r>
        <w:t>In</w:t>
      </w:r>
      <w:r w:rsidR="00F76C91" w:rsidRPr="00F76C91">
        <w:t xml:space="preserve"> </w:t>
      </w:r>
      <w:r w:rsidR="00F76C91">
        <w:t>Minimize Errors and discrepancies in inventory management.</w:t>
      </w:r>
    </w:p>
    <w:p w14:paraId="23D5501C" w14:textId="77777777" w:rsidR="00F76C91" w:rsidRDefault="00F76C91" w:rsidP="00F76C91">
      <w:pPr>
        <w:pStyle w:val="ListParagraph"/>
        <w:numPr>
          <w:ilvl w:val="0"/>
          <w:numId w:val="28"/>
        </w:numPr>
      </w:pPr>
      <w:r>
        <w:t>Reduce Operational Costs associated with rework, returns, and damaged goods.</w:t>
      </w:r>
    </w:p>
    <w:p w14:paraId="496EF4C0" w14:textId="77777777" w:rsidR="00F76C91" w:rsidRDefault="00F76C91" w:rsidP="00F76C91">
      <w:pPr>
        <w:pStyle w:val="ListParagraph"/>
        <w:numPr>
          <w:ilvl w:val="0"/>
          <w:numId w:val="28"/>
        </w:numPr>
      </w:pPr>
      <w:r>
        <w:t>Enhance Customer Satisfaction by consistently delivering the correct, high-quality products on time.</w:t>
      </w:r>
    </w:p>
    <w:p w14:paraId="40B03487" w14:textId="77777777" w:rsidR="00F76C91" w:rsidRDefault="00F76C91" w:rsidP="00F76C91">
      <w:pPr>
        <w:pStyle w:val="ListParagraph"/>
        <w:numPr>
          <w:ilvl w:val="0"/>
          <w:numId w:val="28"/>
        </w:numPr>
      </w:pPr>
      <w:r>
        <w:t>Ensure Compliance with internal, industry, and regulatory standards (e.g., ISO 9001).</w:t>
      </w:r>
    </w:p>
    <w:p w14:paraId="42DC0386" w14:textId="77777777" w:rsidR="00F76C91" w:rsidRDefault="00F76C91" w:rsidP="00F76C91">
      <w:pPr>
        <w:pStyle w:val="ListParagraph"/>
        <w:numPr>
          <w:ilvl w:val="0"/>
          <w:numId w:val="28"/>
        </w:numPr>
      </w:pPr>
      <w:r>
        <w:t xml:space="preserve">Drive Continuous Improvement by using performance metrics and feedback loops to refine processes. </w:t>
      </w:r>
    </w:p>
    <w:p w14:paraId="00F811EF" w14:textId="6D8C08F7" w:rsidR="00F76C91" w:rsidRDefault="00F76C91" w:rsidP="00F76C91">
      <w:pPr>
        <w:pStyle w:val="ListParagraph"/>
        <w:numPr>
          <w:ilvl w:val="0"/>
          <w:numId w:val="28"/>
        </w:numPr>
      </w:pPr>
      <w:r>
        <w:t xml:space="preserve">Warehouse Quality Control: How to Reduce </w:t>
      </w:r>
      <w:proofErr w:type="gramStart"/>
      <w:r>
        <w:t xml:space="preserve">Errors, </w:t>
      </w:r>
      <w:r w:rsidR="0082140E">
        <w:t xml:space="preserve">  </w:t>
      </w:r>
      <w:proofErr w:type="gramEnd"/>
      <w:r w:rsidR="0082140E">
        <w:t xml:space="preserve">  (10 x 1=10 marks)</w:t>
      </w:r>
    </w:p>
    <w:p w14:paraId="45E45EC8" w14:textId="77777777" w:rsidR="0082140E" w:rsidRDefault="0082140E" w:rsidP="0082140E">
      <w:pPr>
        <w:pStyle w:val="ListParagraph"/>
      </w:pPr>
    </w:p>
    <w:p w14:paraId="256D0C5F" w14:textId="6915CEEB" w:rsidR="00FE2A90" w:rsidRDefault="00F76C91" w:rsidP="00F76C91">
      <w:pPr>
        <w:pStyle w:val="ListParagraph"/>
        <w:numPr>
          <w:ilvl w:val="0"/>
          <w:numId w:val="27"/>
        </w:numPr>
      </w:pPr>
      <w:r>
        <w:t>Challenges of quality control in warehouses</w:t>
      </w:r>
    </w:p>
    <w:p w14:paraId="29EA7EB0" w14:textId="77777777" w:rsidR="00F76C91" w:rsidRDefault="00F76C91" w:rsidP="00F76C91">
      <w:pPr>
        <w:pStyle w:val="ListParagraph"/>
      </w:pPr>
      <w:r>
        <w:t xml:space="preserve">Key challenges of quality control in warehouses stem from a combination of human factors, process inefficiencies, and physical environment issues. </w:t>
      </w:r>
    </w:p>
    <w:p w14:paraId="51C76C36" w14:textId="1B53F6D7" w:rsidR="00F76C91" w:rsidRDefault="00F76C91" w:rsidP="0082140E">
      <w:pPr>
        <w:pStyle w:val="ListParagraph"/>
        <w:numPr>
          <w:ilvl w:val="0"/>
          <w:numId w:val="29"/>
        </w:numPr>
      </w:pPr>
      <w:r>
        <w:t>Human Error</w:t>
      </w:r>
    </w:p>
    <w:p w14:paraId="6A8F2A9B" w14:textId="7F31647A" w:rsidR="00F76C91" w:rsidRDefault="00F76C91" w:rsidP="0082140E">
      <w:pPr>
        <w:pStyle w:val="ListParagraph"/>
        <w:numPr>
          <w:ilvl w:val="0"/>
          <w:numId w:val="29"/>
        </w:numPr>
      </w:pPr>
      <w:r>
        <w:t>Inconsistent Standards and Practices</w:t>
      </w:r>
    </w:p>
    <w:p w14:paraId="11627818" w14:textId="24E89C60" w:rsidR="00F76C91" w:rsidRDefault="00F76C91" w:rsidP="0082140E">
      <w:pPr>
        <w:pStyle w:val="ListParagraph"/>
        <w:numPr>
          <w:ilvl w:val="0"/>
          <w:numId w:val="29"/>
        </w:numPr>
      </w:pPr>
      <w:r>
        <w:t>Inventory Inaccuracy</w:t>
      </w:r>
    </w:p>
    <w:p w14:paraId="09A5E6E5" w14:textId="0AC3D2B0" w:rsidR="00F76C91" w:rsidRDefault="00F76C91" w:rsidP="0082140E">
      <w:pPr>
        <w:pStyle w:val="ListParagraph"/>
        <w:numPr>
          <w:ilvl w:val="0"/>
          <w:numId w:val="29"/>
        </w:numPr>
      </w:pPr>
      <w:r>
        <w:t xml:space="preserve">Product Damage: </w:t>
      </w:r>
    </w:p>
    <w:p w14:paraId="3C979F2E" w14:textId="15766C2D" w:rsidR="00F76C91" w:rsidRDefault="00F76C91" w:rsidP="0082140E">
      <w:pPr>
        <w:pStyle w:val="ListParagraph"/>
        <w:numPr>
          <w:ilvl w:val="0"/>
          <w:numId w:val="29"/>
        </w:numPr>
      </w:pPr>
      <w:r>
        <w:t xml:space="preserve">Lack of Visibility: </w:t>
      </w:r>
    </w:p>
    <w:p w14:paraId="1FC28633" w14:textId="7B20C3B3" w:rsidR="00F76C91" w:rsidRDefault="00F76C91" w:rsidP="0082140E">
      <w:pPr>
        <w:pStyle w:val="ListParagraph"/>
        <w:numPr>
          <w:ilvl w:val="0"/>
          <w:numId w:val="29"/>
        </w:numPr>
      </w:pPr>
      <w:r>
        <w:t>Communication Breakdowns</w:t>
      </w:r>
    </w:p>
    <w:p w14:paraId="04A307E1" w14:textId="0AB3472D" w:rsidR="00F76C91" w:rsidRDefault="00F76C91" w:rsidP="0082140E">
      <w:pPr>
        <w:pStyle w:val="ListParagraph"/>
        <w:numPr>
          <w:ilvl w:val="0"/>
          <w:numId w:val="29"/>
        </w:numPr>
      </w:pPr>
      <w:r>
        <w:t xml:space="preserve">Pressure for Speed: </w:t>
      </w:r>
    </w:p>
    <w:p w14:paraId="7D7202CC" w14:textId="1ABE340F" w:rsidR="00F76C91" w:rsidRDefault="00F76C91" w:rsidP="0082140E">
      <w:pPr>
        <w:pStyle w:val="ListParagraph"/>
        <w:numPr>
          <w:ilvl w:val="0"/>
          <w:numId w:val="29"/>
        </w:numPr>
      </w:pPr>
      <w:r>
        <w:t xml:space="preserve">Rudimentary Processes: </w:t>
      </w:r>
    </w:p>
    <w:p w14:paraId="21D8BEA3" w14:textId="27E42D33" w:rsidR="00F76C91" w:rsidRPr="009B3B10" w:rsidRDefault="00F76C91" w:rsidP="0082140E">
      <w:pPr>
        <w:pStyle w:val="ListParagraph"/>
        <w:numPr>
          <w:ilvl w:val="0"/>
          <w:numId w:val="29"/>
        </w:numPr>
      </w:pPr>
      <w:r>
        <w:t>Inefficient Warehouse Layout:</w:t>
      </w:r>
      <w:proofErr w:type="gramStart"/>
      <w:r>
        <w:t xml:space="preserve"> </w:t>
      </w:r>
      <w:r w:rsidR="0082140E">
        <w:t xml:space="preserve">  (</w:t>
      </w:r>
      <w:proofErr w:type="gramEnd"/>
      <w:r w:rsidR="0082140E">
        <w:t>5 x2 =10 marks)</w:t>
      </w:r>
    </w:p>
    <w:sectPr w:rsidR="00F76C91" w:rsidRPr="009B3B10" w:rsidSect="00633E88">
      <w:footerReference w:type="default" r:id="rId9"/>
      <w:pgSz w:w="12240" w:h="15840"/>
      <w:pgMar w:top="851" w:right="567"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7F7ED" w14:textId="77777777" w:rsidR="00602497" w:rsidRDefault="00602497" w:rsidP="00437BF4">
      <w:pPr>
        <w:spacing w:after="0" w:line="240" w:lineRule="auto"/>
      </w:pPr>
      <w:r>
        <w:separator/>
      </w:r>
    </w:p>
  </w:endnote>
  <w:endnote w:type="continuationSeparator" w:id="0">
    <w:p w14:paraId="4B1D1832" w14:textId="77777777" w:rsidR="00602497" w:rsidRDefault="00602497" w:rsidP="00437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7277556"/>
      <w:docPartObj>
        <w:docPartGallery w:val="Page Numbers (Bottom of Page)"/>
        <w:docPartUnique/>
      </w:docPartObj>
    </w:sdtPr>
    <w:sdtEndPr>
      <w:rPr>
        <w:noProof/>
      </w:rPr>
    </w:sdtEndPr>
    <w:sdtContent>
      <w:p w14:paraId="2B0D34DB" w14:textId="19AEFB0D" w:rsidR="00437BF4" w:rsidRDefault="00437B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9D6929" w14:textId="77777777" w:rsidR="00437BF4" w:rsidRDefault="00437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E3F2D" w14:textId="77777777" w:rsidR="00602497" w:rsidRDefault="00602497" w:rsidP="00437BF4">
      <w:pPr>
        <w:spacing w:after="0" w:line="240" w:lineRule="auto"/>
      </w:pPr>
      <w:r>
        <w:separator/>
      </w:r>
    </w:p>
  </w:footnote>
  <w:footnote w:type="continuationSeparator" w:id="0">
    <w:p w14:paraId="7FAA50BD" w14:textId="77777777" w:rsidR="00602497" w:rsidRDefault="00602497" w:rsidP="00437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0FB5"/>
    <w:multiLevelType w:val="hybridMultilevel"/>
    <w:tmpl w:val="9DFC6F2E"/>
    <w:lvl w:ilvl="0" w:tplc="8C24AD3C">
      <w:numFmt w:val="bullet"/>
      <w:lvlText w:val="•"/>
      <w:lvlJc w:val="left"/>
      <w:pPr>
        <w:ind w:left="2570" w:hanging="360"/>
      </w:pPr>
      <w:rPr>
        <w:rFonts w:hint="default"/>
        <w:lang w:val="en-US" w:eastAsia="en-US" w:bidi="ar-SA"/>
      </w:rPr>
    </w:lvl>
    <w:lvl w:ilvl="1" w:tplc="04090003" w:tentative="1">
      <w:start w:val="1"/>
      <w:numFmt w:val="bullet"/>
      <w:lvlText w:val="o"/>
      <w:lvlJc w:val="left"/>
      <w:pPr>
        <w:ind w:left="3290" w:hanging="360"/>
      </w:pPr>
      <w:rPr>
        <w:rFonts w:ascii="Courier New" w:hAnsi="Courier New" w:cs="Courier New" w:hint="default"/>
      </w:rPr>
    </w:lvl>
    <w:lvl w:ilvl="2" w:tplc="04090005" w:tentative="1">
      <w:start w:val="1"/>
      <w:numFmt w:val="bullet"/>
      <w:lvlText w:val=""/>
      <w:lvlJc w:val="left"/>
      <w:pPr>
        <w:ind w:left="4010" w:hanging="360"/>
      </w:pPr>
      <w:rPr>
        <w:rFonts w:ascii="Wingdings" w:hAnsi="Wingdings" w:hint="default"/>
      </w:rPr>
    </w:lvl>
    <w:lvl w:ilvl="3" w:tplc="04090001" w:tentative="1">
      <w:start w:val="1"/>
      <w:numFmt w:val="bullet"/>
      <w:lvlText w:val=""/>
      <w:lvlJc w:val="left"/>
      <w:pPr>
        <w:ind w:left="4730" w:hanging="360"/>
      </w:pPr>
      <w:rPr>
        <w:rFonts w:ascii="Symbol" w:hAnsi="Symbol" w:hint="default"/>
      </w:rPr>
    </w:lvl>
    <w:lvl w:ilvl="4" w:tplc="04090003" w:tentative="1">
      <w:start w:val="1"/>
      <w:numFmt w:val="bullet"/>
      <w:lvlText w:val="o"/>
      <w:lvlJc w:val="left"/>
      <w:pPr>
        <w:ind w:left="5450" w:hanging="360"/>
      </w:pPr>
      <w:rPr>
        <w:rFonts w:ascii="Courier New" w:hAnsi="Courier New" w:cs="Courier New" w:hint="default"/>
      </w:rPr>
    </w:lvl>
    <w:lvl w:ilvl="5" w:tplc="04090005" w:tentative="1">
      <w:start w:val="1"/>
      <w:numFmt w:val="bullet"/>
      <w:lvlText w:val=""/>
      <w:lvlJc w:val="left"/>
      <w:pPr>
        <w:ind w:left="6170" w:hanging="360"/>
      </w:pPr>
      <w:rPr>
        <w:rFonts w:ascii="Wingdings" w:hAnsi="Wingdings" w:hint="default"/>
      </w:rPr>
    </w:lvl>
    <w:lvl w:ilvl="6" w:tplc="04090001" w:tentative="1">
      <w:start w:val="1"/>
      <w:numFmt w:val="bullet"/>
      <w:lvlText w:val=""/>
      <w:lvlJc w:val="left"/>
      <w:pPr>
        <w:ind w:left="6890" w:hanging="360"/>
      </w:pPr>
      <w:rPr>
        <w:rFonts w:ascii="Symbol" w:hAnsi="Symbol" w:hint="default"/>
      </w:rPr>
    </w:lvl>
    <w:lvl w:ilvl="7" w:tplc="04090003" w:tentative="1">
      <w:start w:val="1"/>
      <w:numFmt w:val="bullet"/>
      <w:lvlText w:val="o"/>
      <w:lvlJc w:val="left"/>
      <w:pPr>
        <w:ind w:left="7610" w:hanging="360"/>
      </w:pPr>
      <w:rPr>
        <w:rFonts w:ascii="Courier New" w:hAnsi="Courier New" w:cs="Courier New" w:hint="default"/>
      </w:rPr>
    </w:lvl>
    <w:lvl w:ilvl="8" w:tplc="04090005" w:tentative="1">
      <w:start w:val="1"/>
      <w:numFmt w:val="bullet"/>
      <w:lvlText w:val=""/>
      <w:lvlJc w:val="left"/>
      <w:pPr>
        <w:ind w:left="8330" w:hanging="360"/>
      </w:pPr>
      <w:rPr>
        <w:rFonts w:ascii="Wingdings" w:hAnsi="Wingdings" w:hint="default"/>
      </w:rPr>
    </w:lvl>
  </w:abstractNum>
  <w:abstractNum w:abstractNumId="1" w15:restartNumberingAfterBreak="0">
    <w:nsid w:val="03987CA8"/>
    <w:multiLevelType w:val="hybridMultilevel"/>
    <w:tmpl w:val="DDBCF71E"/>
    <w:lvl w:ilvl="0" w:tplc="8C24AD3C">
      <w:numFmt w:val="bullet"/>
      <w:lvlText w:val="•"/>
      <w:lvlJc w:val="left"/>
      <w:pPr>
        <w:ind w:left="2520" w:hanging="360"/>
      </w:pPr>
      <w:rPr>
        <w:rFonts w:hint="default"/>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4085F67"/>
    <w:multiLevelType w:val="hybridMultilevel"/>
    <w:tmpl w:val="84F414E6"/>
    <w:lvl w:ilvl="0" w:tplc="8C24AD3C">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4546A"/>
    <w:multiLevelType w:val="hybridMultilevel"/>
    <w:tmpl w:val="532631EE"/>
    <w:lvl w:ilvl="0" w:tplc="8C24AD3C">
      <w:numFmt w:val="bullet"/>
      <w:lvlText w:val="•"/>
      <w:lvlJc w:val="left"/>
      <w:pPr>
        <w:ind w:left="1800" w:hanging="360"/>
      </w:pPr>
      <w:rPr>
        <w:rFonts w:hint="default"/>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7463544"/>
    <w:multiLevelType w:val="hybridMultilevel"/>
    <w:tmpl w:val="57329D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417E7"/>
    <w:multiLevelType w:val="hybridMultilevel"/>
    <w:tmpl w:val="A352120C"/>
    <w:lvl w:ilvl="0" w:tplc="D95095C0">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25AC4"/>
    <w:multiLevelType w:val="hybridMultilevel"/>
    <w:tmpl w:val="9CFCE7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E50B2C"/>
    <w:multiLevelType w:val="hybridMultilevel"/>
    <w:tmpl w:val="00F61A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4446B9"/>
    <w:multiLevelType w:val="hybridMultilevel"/>
    <w:tmpl w:val="F6A2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960AF"/>
    <w:multiLevelType w:val="hybridMultilevel"/>
    <w:tmpl w:val="FF96C89C"/>
    <w:lvl w:ilvl="0" w:tplc="04090017">
      <w:start w:val="1"/>
      <w:numFmt w:val="lowerLetter"/>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D6394"/>
    <w:multiLevelType w:val="hybridMultilevel"/>
    <w:tmpl w:val="0330A3B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E3C2489"/>
    <w:multiLevelType w:val="hybridMultilevel"/>
    <w:tmpl w:val="A454A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659CD"/>
    <w:multiLevelType w:val="hybridMultilevel"/>
    <w:tmpl w:val="8F26139E"/>
    <w:lvl w:ilvl="0" w:tplc="8C24AD3C">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D13968"/>
    <w:multiLevelType w:val="hybridMultilevel"/>
    <w:tmpl w:val="80B2984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62721E"/>
    <w:multiLevelType w:val="hybridMultilevel"/>
    <w:tmpl w:val="96FA80C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04E6AC3"/>
    <w:multiLevelType w:val="hybridMultilevel"/>
    <w:tmpl w:val="EED034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A5EC1"/>
    <w:multiLevelType w:val="hybridMultilevel"/>
    <w:tmpl w:val="B8ECB016"/>
    <w:lvl w:ilvl="0" w:tplc="8C24AD3C">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96044"/>
    <w:multiLevelType w:val="hybridMultilevel"/>
    <w:tmpl w:val="C6789340"/>
    <w:lvl w:ilvl="0" w:tplc="8C24AD3C">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2C08EA"/>
    <w:multiLevelType w:val="hybridMultilevel"/>
    <w:tmpl w:val="FAE0F0AE"/>
    <w:lvl w:ilvl="0" w:tplc="CD3E3D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9635D1"/>
    <w:multiLevelType w:val="hybridMultilevel"/>
    <w:tmpl w:val="C792B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F27D04"/>
    <w:multiLevelType w:val="hybridMultilevel"/>
    <w:tmpl w:val="6F7AFD58"/>
    <w:lvl w:ilvl="0" w:tplc="8C24AD3C">
      <w:numFmt w:val="bullet"/>
      <w:lvlText w:val="•"/>
      <w:lvlJc w:val="left"/>
      <w:pPr>
        <w:ind w:left="1800" w:hanging="360"/>
      </w:pPr>
      <w:rPr>
        <w:rFonts w:hint="default"/>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4A68E7"/>
    <w:multiLevelType w:val="hybridMultilevel"/>
    <w:tmpl w:val="F06E5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094E"/>
    <w:multiLevelType w:val="hybridMultilevel"/>
    <w:tmpl w:val="6E96F364"/>
    <w:lvl w:ilvl="0" w:tplc="8C24AD3C">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B058CB"/>
    <w:multiLevelType w:val="hybridMultilevel"/>
    <w:tmpl w:val="377C0C2E"/>
    <w:lvl w:ilvl="0" w:tplc="13AE5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5B11398"/>
    <w:multiLevelType w:val="hybridMultilevel"/>
    <w:tmpl w:val="53C652E6"/>
    <w:lvl w:ilvl="0" w:tplc="8C24AD3C">
      <w:numFmt w:val="bullet"/>
      <w:lvlText w:val="•"/>
      <w:lvlJc w:val="left"/>
      <w:pPr>
        <w:ind w:left="1800" w:hanging="360"/>
      </w:pPr>
      <w:rPr>
        <w:rFonts w:hint="default"/>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8D7674"/>
    <w:multiLevelType w:val="hybridMultilevel"/>
    <w:tmpl w:val="3BC2DE96"/>
    <w:lvl w:ilvl="0" w:tplc="8C24AD3C">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E6E22"/>
    <w:multiLevelType w:val="hybridMultilevel"/>
    <w:tmpl w:val="38882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6D340B8"/>
    <w:multiLevelType w:val="hybridMultilevel"/>
    <w:tmpl w:val="5FBAE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FF3A7A"/>
    <w:multiLevelType w:val="hybridMultilevel"/>
    <w:tmpl w:val="23F2543E"/>
    <w:lvl w:ilvl="0" w:tplc="8C24AD3C">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8437D2E"/>
    <w:multiLevelType w:val="hybridMultilevel"/>
    <w:tmpl w:val="2800F1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E7F2E"/>
    <w:multiLevelType w:val="hybridMultilevel"/>
    <w:tmpl w:val="FFAAA4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F11298"/>
    <w:multiLevelType w:val="hybridMultilevel"/>
    <w:tmpl w:val="D2E8A5C2"/>
    <w:lvl w:ilvl="0" w:tplc="7BB203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0"/>
  </w:num>
  <w:num w:numId="3">
    <w:abstractNumId w:val="26"/>
  </w:num>
  <w:num w:numId="4">
    <w:abstractNumId w:val="13"/>
  </w:num>
  <w:num w:numId="5">
    <w:abstractNumId w:val="8"/>
  </w:num>
  <w:num w:numId="6">
    <w:abstractNumId w:val="11"/>
  </w:num>
  <w:num w:numId="7">
    <w:abstractNumId w:val="16"/>
  </w:num>
  <w:num w:numId="8">
    <w:abstractNumId w:val="28"/>
  </w:num>
  <w:num w:numId="9">
    <w:abstractNumId w:val="21"/>
  </w:num>
  <w:num w:numId="10">
    <w:abstractNumId w:val="12"/>
  </w:num>
  <w:num w:numId="11">
    <w:abstractNumId w:val="23"/>
  </w:num>
  <w:num w:numId="12">
    <w:abstractNumId w:val="1"/>
  </w:num>
  <w:num w:numId="13">
    <w:abstractNumId w:val="0"/>
  </w:num>
  <w:num w:numId="14">
    <w:abstractNumId w:val="4"/>
  </w:num>
  <w:num w:numId="15">
    <w:abstractNumId w:val="31"/>
  </w:num>
  <w:num w:numId="16">
    <w:abstractNumId w:val="3"/>
  </w:num>
  <w:num w:numId="17">
    <w:abstractNumId w:val="24"/>
  </w:num>
  <w:num w:numId="18">
    <w:abstractNumId w:val="20"/>
  </w:num>
  <w:num w:numId="19">
    <w:abstractNumId w:val="19"/>
  </w:num>
  <w:num w:numId="20">
    <w:abstractNumId w:val="18"/>
  </w:num>
  <w:num w:numId="21">
    <w:abstractNumId w:val="25"/>
  </w:num>
  <w:num w:numId="22">
    <w:abstractNumId w:val="27"/>
  </w:num>
  <w:num w:numId="23">
    <w:abstractNumId w:val="17"/>
  </w:num>
  <w:num w:numId="24">
    <w:abstractNumId w:val="15"/>
  </w:num>
  <w:num w:numId="25">
    <w:abstractNumId w:val="29"/>
  </w:num>
  <w:num w:numId="26">
    <w:abstractNumId w:val="5"/>
  </w:num>
  <w:num w:numId="27">
    <w:abstractNumId w:val="7"/>
  </w:num>
  <w:num w:numId="28">
    <w:abstractNumId w:val="2"/>
  </w:num>
  <w:num w:numId="29">
    <w:abstractNumId w:val="22"/>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7C"/>
    <w:rsid w:val="00120872"/>
    <w:rsid w:val="00160A74"/>
    <w:rsid w:val="001917F7"/>
    <w:rsid w:val="00240A0F"/>
    <w:rsid w:val="0025180D"/>
    <w:rsid w:val="002F10EB"/>
    <w:rsid w:val="00341D9B"/>
    <w:rsid w:val="00390A8E"/>
    <w:rsid w:val="003B0ED7"/>
    <w:rsid w:val="003C1ED8"/>
    <w:rsid w:val="003C4A2D"/>
    <w:rsid w:val="003E7FD4"/>
    <w:rsid w:val="00437BF4"/>
    <w:rsid w:val="00452962"/>
    <w:rsid w:val="00513568"/>
    <w:rsid w:val="0051779B"/>
    <w:rsid w:val="005B4DC9"/>
    <w:rsid w:val="005F7326"/>
    <w:rsid w:val="00602497"/>
    <w:rsid w:val="00615201"/>
    <w:rsid w:val="00633E88"/>
    <w:rsid w:val="006346FA"/>
    <w:rsid w:val="00661264"/>
    <w:rsid w:val="006C2DC9"/>
    <w:rsid w:val="006D1A7C"/>
    <w:rsid w:val="006E4774"/>
    <w:rsid w:val="00717CD9"/>
    <w:rsid w:val="00752E60"/>
    <w:rsid w:val="007A0D29"/>
    <w:rsid w:val="007D6310"/>
    <w:rsid w:val="0082140E"/>
    <w:rsid w:val="008267B1"/>
    <w:rsid w:val="00836F9E"/>
    <w:rsid w:val="0089163A"/>
    <w:rsid w:val="008B77E1"/>
    <w:rsid w:val="008C6D43"/>
    <w:rsid w:val="008E0A34"/>
    <w:rsid w:val="00903D87"/>
    <w:rsid w:val="009379DC"/>
    <w:rsid w:val="009A40E9"/>
    <w:rsid w:val="009A68E0"/>
    <w:rsid w:val="009B3B10"/>
    <w:rsid w:val="009E4454"/>
    <w:rsid w:val="00B308B4"/>
    <w:rsid w:val="00B7775B"/>
    <w:rsid w:val="00B77ED2"/>
    <w:rsid w:val="00B872FA"/>
    <w:rsid w:val="00BB3F1F"/>
    <w:rsid w:val="00BE5EAB"/>
    <w:rsid w:val="00BF5B70"/>
    <w:rsid w:val="00C06EB3"/>
    <w:rsid w:val="00C26B80"/>
    <w:rsid w:val="00C41FC0"/>
    <w:rsid w:val="00CD5C1C"/>
    <w:rsid w:val="00CE3661"/>
    <w:rsid w:val="00CF7C6A"/>
    <w:rsid w:val="00D3584C"/>
    <w:rsid w:val="00D84B23"/>
    <w:rsid w:val="00E00ED0"/>
    <w:rsid w:val="00E87245"/>
    <w:rsid w:val="00EE01BC"/>
    <w:rsid w:val="00F072BA"/>
    <w:rsid w:val="00F76C91"/>
    <w:rsid w:val="00F93D99"/>
    <w:rsid w:val="00FB1C47"/>
    <w:rsid w:val="00FE2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B396"/>
  <w15:chartTrackingRefBased/>
  <w15:docId w15:val="{00EA9978-3DF2-4EB0-9C39-4C11A521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A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1A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1A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1A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1A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1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A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1A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1A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1A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1A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1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A7C"/>
    <w:rPr>
      <w:rFonts w:eastAsiaTheme="majorEastAsia" w:cstheme="majorBidi"/>
      <w:color w:val="272727" w:themeColor="text1" w:themeTint="D8"/>
    </w:rPr>
  </w:style>
  <w:style w:type="paragraph" w:styleId="Title">
    <w:name w:val="Title"/>
    <w:basedOn w:val="Normal"/>
    <w:next w:val="Normal"/>
    <w:link w:val="TitleChar"/>
    <w:uiPriority w:val="10"/>
    <w:qFormat/>
    <w:rsid w:val="006D1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A7C"/>
    <w:pPr>
      <w:spacing w:before="160"/>
      <w:jc w:val="center"/>
    </w:pPr>
    <w:rPr>
      <w:i/>
      <w:iCs/>
      <w:color w:val="404040" w:themeColor="text1" w:themeTint="BF"/>
    </w:rPr>
  </w:style>
  <w:style w:type="character" w:customStyle="1" w:styleId="QuoteChar">
    <w:name w:val="Quote Char"/>
    <w:basedOn w:val="DefaultParagraphFont"/>
    <w:link w:val="Quote"/>
    <w:uiPriority w:val="29"/>
    <w:rsid w:val="006D1A7C"/>
    <w:rPr>
      <w:i/>
      <w:iCs/>
      <w:color w:val="404040" w:themeColor="text1" w:themeTint="BF"/>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6D1A7C"/>
    <w:pPr>
      <w:ind w:left="720"/>
      <w:contextualSpacing/>
    </w:pPr>
  </w:style>
  <w:style w:type="character" w:styleId="IntenseEmphasis">
    <w:name w:val="Intense Emphasis"/>
    <w:basedOn w:val="DefaultParagraphFont"/>
    <w:uiPriority w:val="21"/>
    <w:qFormat/>
    <w:rsid w:val="006D1A7C"/>
    <w:rPr>
      <w:i/>
      <w:iCs/>
      <w:color w:val="2F5496" w:themeColor="accent1" w:themeShade="BF"/>
    </w:rPr>
  </w:style>
  <w:style w:type="paragraph" w:styleId="IntenseQuote">
    <w:name w:val="Intense Quote"/>
    <w:basedOn w:val="Normal"/>
    <w:next w:val="Normal"/>
    <w:link w:val="IntenseQuoteChar"/>
    <w:uiPriority w:val="30"/>
    <w:qFormat/>
    <w:rsid w:val="006D1A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1A7C"/>
    <w:rPr>
      <w:i/>
      <w:iCs/>
      <w:color w:val="2F5496" w:themeColor="accent1" w:themeShade="BF"/>
    </w:rPr>
  </w:style>
  <w:style w:type="character" w:styleId="IntenseReference">
    <w:name w:val="Intense Reference"/>
    <w:basedOn w:val="DefaultParagraphFont"/>
    <w:uiPriority w:val="32"/>
    <w:qFormat/>
    <w:rsid w:val="006D1A7C"/>
    <w:rPr>
      <w:b/>
      <w:bCs/>
      <w:smallCaps/>
      <w:color w:val="2F5496" w:themeColor="accent1" w:themeShade="BF"/>
      <w:spacing w:val="5"/>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locked/>
    <w:rsid w:val="00633E88"/>
  </w:style>
  <w:style w:type="paragraph" w:styleId="Header">
    <w:name w:val="header"/>
    <w:basedOn w:val="Normal"/>
    <w:link w:val="HeaderChar"/>
    <w:uiPriority w:val="99"/>
    <w:unhideWhenUsed/>
    <w:rsid w:val="00437B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BF4"/>
  </w:style>
  <w:style w:type="paragraph" w:styleId="Footer">
    <w:name w:val="footer"/>
    <w:basedOn w:val="Normal"/>
    <w:link w:val="FooterChar"/>
    <w:uiPriority w:val="99"/>
    <w:unhideWhenUsed/>
    <w:rsid w:val="00437B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6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9</Pages>
  <Words>2718</Words>
  <Characters>15495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5</cp:revision>
  <dcterms:created xsi:type="dcterms:W3CDTF">2025-11-28T13:26:00Z</dcterms:created>
  <dcterms:modified xsi:type="dcterms:W3CDTF">2025-11-25T18:42:00Z</dcterms:modified>
</cp:coreProperties>
</file>